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  <w:r w:rsidR="00CF44CB" w:rsidRPr="00CF44CB">
        <w:rPr>
          <w:rFonts w:ascii="Arial" w:hAnsi="Arial"/>
          <w:b/>
          <w:sz w:val="26"/>
          <w:szCs w:val="26"/>
          <w:vertAlign w:val="superscript"/>
        </w:rPr>
        <w:t>1)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D9246D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2A7239">
        <w:br/>
      </w:r>
      <w:r w:rsidR="00494896" w:rsidRPr="00886495">
        <w:t xml:space="preserve">за </w:t>
      </w:r>
      <w:r w:rsidR="00852A46">
        <w:rPr>
          <w:szCs w:val="26"/>
        </w:rPr>
        <w:t>январь-сентябрь</w:t>
      </w:r>
      <w:r w:rsidR="00E14497" w:rsidRPr="00886495">
        <w:rPr>
          <w:szCs w:val="26"/>
        </w:rPr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852A46">
        <w:t>январе-сентябре</w:t>
      </w:r>
      <w:r w:rsidR="003D4631" w:rsidRPr="003D4631">
        <w:t xml:space="preserve"> </w:t>
      </w:r>
      <w:r w:rsidRPr="00886495">
        <w:t>20</w:t>
      </w:r>
      <w:r w:rsidR="005A4CC4">
        <w:t>2</w:t>
      </w:r>
      <w:r w:rsidR="00CC2F92">
        <w:t>1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5446BC">
        <w:rPr>
          <w:szCs w:val="26"/>
        </w:rPr>
        <w:t>126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за </w:t>
      </w:r>
      <w:r w:rsidR="00117BEA">
        <w:rPr>
          <w:szCs w:val="26"/>
        </w:rPr>
        <w:t>9 месяцев</w:t>
      </w:r>
      <w:r w:rsidR="003D4631" w:rsidRPr="003D4631">
        <w:rPr>
          <w:szCs w:val="26"/>
        </w:rPr>
        <w:t xml:space="preserve"> </w:t>
      </w:r>
      <w:r w:rsidR="003E505B" w:rsidRPr="00886495">
        <w:t>20</w:t>
      </w:r>
      <w:r w:rsidR="005A4CC4">
        <w:t>2</w:t>
      </w:r>
      <w:r w:rsidR="00CC2F92">
        <w:t>1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117E52" w:rsidRPr="00886495">
        <w:rPr>
          <w:szCs w:val="26"/>
        </w:rPr>
        <w:t xml:space="preserve"> </w:t>
      </w:r>
      <w:r w:rsidR="00117BEA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330BCF" w:rsidRPr="00A10908">
        <w:rPr>
          <w:szCs w:val="26"/>
        </w:rPr>
        <w:t>10</w:t>
      </w:r>
      <w:r w:rsidR="0060620F">
        <w:rPr>
          <w:szCs w:val="26"/>
        </w:rPr>
        <w:t>2,7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4214E9" w:rsidRPr="002908AB">
        <w:rPr>
          <w:szCs w:val="26"/>
        </w:rPr>
        <w:t>,</w:t>
      </w:r>
      <w:r w:rsidR="00E23F50" w:rsidRPr="00886495">
        <w:rPr>
          <w:szCs w:val="26"/>
        </w:rPr>
        <w:t xml:space="preserve"> индекс-дефлятор ВВП –</w:t>
      </w:r>
      <w:r w:rsidR="0054518E" w:rsidRPr="00886495">
        <w:rPr>
          <w:szCs w:val="26"/>
        </w:rPr>
        <w:t xml:space="preserve"> </w:t>
      </w:r>
      <w:r w:rsidR="00330BCF" w:rsidRPr="00A10908">
        <w:rPr>
          <w:szCs w:val="26"/>
        </w:rPr>
        <w:t>11</w:t>
      </w:r>
      <w:r w:rsidR="0060620F">
        <w:rPr>
          <w:szCs w:val="26"/>
        </w:rPr>
        <w:t>5</w:t>
      </w:r>
      <w:r w:rsidR="00CA2B83" w:rsidRPr="00A10908">
        <w:rPr>
          <w:szCs w:val="26"/>
        </w:rPr>
        <w:t>,</w:t>
      </w:r>
      <w:r w:rsidR="0060620F">
        <w:rPr>
          <w:szCs w:val="26"/>
        </w:rPr>
        <w:t>4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15525FA7" wp14:editId="142C386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852A46" w:rsidP="00B6132C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Январь-сентябрь</w:t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CC2F92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B6132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852A46">
              <w:rPr>
                <w:spacing w:val="-4"/>
                <w:sz w:val="22"/>
                <w:szCs w:val="22"/>
              </w:rPr>
              <w:t>январю-сентябрю</w:t>
            </w:r>
            <w:r w:rsidR="002F7A7F">
              <w:rPr>
                <w:spacing w:val="-4"/>
                <w:sz w:val="22"/>
                <w:szCs w:val="22"/>
              </w:rPr>
              <w:br/>
            </w:r>
            <w:r w:rsidR="003D4631" w:rsidRPr="003D4631">
              <w:rPr>
                <w:spacing w:val="-4"/>
                <w:sz w:val="22"/>
                <w:szCs w:val="22"/>
              </w:rPr>
              <w:t xml:space="preserve">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FD4B19" w:rsidRDefault="00B61C10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125 951,9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3F7C51" w:rsidP="0068252D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04E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104E5" w:rsidRDefault="00216711" w:rsidP="00094972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DA0696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110 031,2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90F0D" w:rsidRDefault="00094972" w:rsidP="00B61C10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</w:t>
            </w:r>
            <w:r w:rsidR="00B61C1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F0F72" w:rsidRDefault="004E01D5" w:rsidP="0009497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68252D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68252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68252D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8 713,8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44CF7" w:rsidRDefault="00B61C10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B0DF6" w:rsidRDefault="004E01D5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094972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</w:t>
            </w:r>
            <w:r w:rsidR="004E01D5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28 210,4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B61C10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2A7E2B" w:rsidRDefault="004E01D5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2A7239">
            <w:pPr>
              <w:spacing w:before="2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B61C10">
            <w:pPr>
              <w:tabs>
                <w:tab w:val="left" w:pos="1375"/>
              </w:tabs>
              <w:spacing w:before="20" w:after="40" w:line="20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B61C10">
              <w:rPr>
                <w:sz w:val="22"/>
                <w:szCs w:val="22"/>
              </w:rPr>
              <w:t>3 594,2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094972" w:rsidP="00DA0696">
            <w:pPr>
              <w:spacing w:before="2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AB5001" w:rsidRDefault="004E01D5" w:rsidP="00DA0696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B61C10">
              <w:rPr>
                <w:sz w:val="22"/>
                <w:szCs w:val="22"/>
              </w:rPr>
              <w:t>909,4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A069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4E01D5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6 146,0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DA0696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330BC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DA0696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4E01D5">
              <w:rPr>
                <w:color w:val="000000"/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spacing w:before="20" w:after="4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 w:rsidR="00B61C10">
              <w:rPr>
                <w:sz w:val="22"/>
                <w:szCs w:val="22"/>
              </w:rPr>
              <w:t>10 569,7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A0696" w:rsidP="0094307A">
            <w:pPr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2F7A7F">
              <w:rPr>
                <w:sz w:val="22"/>
                <w:szCs w:val="22"/>
              </w:rPr>
              <w:t>,</w:t>
            </w:r>
            <w:r w:rsidR="00B61C10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07156C" w:rsidRDefault="002F7A7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A069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094972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9F7E51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</w:r>
            <w:r w:rsidR="00B61C10">
              <w:rPr>
                <w:sz w:val="22"/>
                <w:szCs w:val="22"/>
              </w:rPr>
              <w:t>6 563,1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D44CF7" w:rsidP="0094307A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094972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4E01D5" w:rsidP="0094307A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4307A">
            <w:pPr>
              <w:pStyle w:val="1"/>
              <w:keepNext w:val="0"/>
              <w:tabs>
                <w:tab w:val="left" w:pos="356"/>
              </w:tabs>
              <w:spacing w:before="20" w:after="4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9 487,3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A104E5" w:rsidP="0094307A">
            <w:pPr>
              <w:tabs>
                <w:tab w:val="left" w:pos="356"/>
              </w:tabs>
              <w:spacing w:before="20" w:after="40" w:line="18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DA069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9208D2" w:rsidRDefault="002F7A7F" w:rsidP="0094307A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E3AC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4E01D5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4307A">
            <w:pPr>
              <w:pStyle w:val="1"/>
              <w:keepNext w:val="0"/>
              <w:spacing w:before="20" w:after="4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3F7C51" w:rsidRDefault="00B61C10" w:rsidP="0094307A">
            <w:pPr>
              <w:tabs>
                <w:tab w:val="left" w:pos="1375"/>
              </w:tabs>
              <w:spacing w:before="20" w:after="40" w:line="18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15 920,7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6C7DF0" w:rsidRDefault="00B61C10" w:rsidP="0094307A">
            <w:pPr>
              <w:spacing w:before="20" w:after="40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12,6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7E0678" w:rsidRDefault="002F7A7F" w:rsidP="0094307A">
            <w:pPr>
              <w:tabs>
                <w:tab w:val="left" w:pos="780"/>
                <w:tab w:val="left" w:pos="922"/>
                <w:tab w:val="left" w:pos="2765"/>
              </w:tabs>
              <w:spacing w:before="20" w:after="4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</w:t>
            </w:r>
            <w:r w:rsidR="004E01D5">
              <w:rPr>
                <w:b/>
                <w:color w:val="000000"/>
                <w:sz w:val="22"/>
                <w:szCs w:val="22"/>
              </w:rPr>
              <w:t>4</w:t>
            </w:r>
          </w:p>
        </w:tc>
      </w:tr>
    </w:tbl>
    <w:p w:rsidR="00CF44CB" w:rsidRDefault="00CF44CB" w:rsidP="00CF44CB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3F7C51" w:rsidRDefault="003F7C51" w:rsidP="0048376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 xml:space="preserve"> Расчет ВВП и ВРП за </w:t>
      </w:r>
      <w:r w:rsidR="00852A46">
        <w:rPr>
          <w:sz w:val="20"/>
        </w:rPr>
        <w:t>январь-сентябрь</w:t>
      </w:r>
      <w:r w:rsidR="003D4631" w:rsidRPr="009C71FD">
        <w:rPr>
          <w:sz w:val="20"/>
        </w:rPr>
        <w:t xml:space="preserve"> </w:t>
      </w:r>
      <w:r w:rsidRPr="009C71FD">
        <w:rPr>
          <w:sz w:val="20"/>
        </w:rPr>
        <w:t>2021</w:t>
      </w:r>
      <w:r w:rsidR="00296212">
        <w:rPr>
          <w:sz w:val="20"/>
        </w:rPr>
        <w:t> </w:t>
      </w:r>
      <w:r w:rsidRPr="009C71FD">
        <w:rPr>
          <w:sz w:val="20"/>
        </w:rPr>
        <w:t xml:space="preserve">г. осуществлен с учетом экспертных оценок </w:t>
      </w:r>
      <w:r w:rsidR="00CC16D1" w:rsidRPr="009C71FD">
        <w:rPr>
          <w:sz w:val="20"/>
        </w:rPr>
        <w:br/>
      </w:r>
      <w:r w:rsidRPr="009C71FD">
        <w:rPr>
          <w:sz w:val="20"/>
        </w:rPr>
        <w:t>по отдельным видам услуг.</w:t>
      </w:r>
    </w:p>
    <w:p w:rsidR="00D9246D" w:rsidRPr="009C71FD" w:rsidRDefault="00D9246D" w:rsidP="00D9246D">
      <w:pPr>
        <w:pStyle w:val="20"/>
        <w:spacing w:line="200" w:lineRule="exact"/>
        <w:rPr>
          <w:sz w:val="20"/>
        </w:rPr>
      </w:pPr>
      <w:r>
        <w:rPr>
          <w:sz w:val="20"/>
          <w:vertAlign w:val="superscript"/>
        </w:rPr>
        <w:t>2</w:t>
      </w:r>
      <w:r w:rsidRPr="009C71FD">
        <w:rPr>
          <w:sz w:val="20"/>
          <w:vertAlign w:val="superscript"/>
        </w:rPr>
        <w:t>)</w:t>
      </w:r>
      <w:r w:rsidRPr="009C71FD">
        <w:rPr>
          <w:sz w:val="20"/>
        </w:rPr>
        <w:t> </w:t>
      </w:r>
      <w:r>
        <w:rPr>
          <w:sz w:val="20"/>
        </w:rPr>
        <w:t>Данные</w:t>
      </w:r>
      <w:r w:rsidRPr="009C71FD">
        <w:rPr>
          <w:sz w:val="20"/>
        </w:rPr>
        <w:t xml:space="preserve"> </w:t>
      </w:r>
      <w:r>
        <w:rPr>
          <w:sz w:val="20"/>
        </w:rPr>
        <w:t>с</w:t>
      </w:r>
      <w:r w:rsidRPr="009C71FD">
        <w:rPr>
          <w:sz w:val="20"/>
        </w:rPr>
        <w:t xml:space="preserve"> </w:t>
      </w:r>
      <w:r>
        <w:rPr>
          <w:sz w:val="20"/>
        </w:rPr>
        <w:t>января-апреля по январь-август</w:t>
      </w:r>
      <w:r w:rsidRPr="009C71FD">
        <w:rPr>
          <w:sz w:val="20"/>
        </w:rPr>
        <w:t xml:space="preserve"> 2021</w:t>
      </w:r>
      <w:r>
        <w:rPr>
          <w:sz w:val="20"/>
        </w:rPr>
        <w:t> </w:t>
      </w:r>
      <w:r w:rsidRPr="009C71FD">
        <w:rPr>
          <w:sz w:val="20"/>
        </w:rPr>
        <w:t xml:space="preserve">г. </w:t>
      </w:r>
      <w:r>
        <w:rPr>
          <w:sz w:val="20"/>
        </w:rPr>
        <w:t>уточнены</w:t>
      </w:r>
      <w:r w:rsidRPr="009C71FD">
        <w:rPr>
          <w:sz w:val="20"/>
        </w:rPr>
        <w:t xml:space="preserve"> </w:t>
      </w:r>
      <w:r>
        <w:rPr>
          <w:sz w:val="20"/>
        </w:rPr>
        <w:t xml:space="preserve">в связи со второй оценкой ВВП </w:t>
      </w:r>
      <w:r w:rsidR="00A64622" w:rsidRPr="00A64622">
        <w:rPr>
          <w:sz w:val="20"/>
        </w:rPr>
        <w:br/>
      </w:r>
      <w:r>
        <w:rPr>
          <w:sz w:val="20"/>
        </w:rPr>
        <w:t xml:space="preserve">за </w:t>
      </w:r>
      <w:r>
        <w:rPr>
          <w:sz w:val="20"/>
          <w:lang w:val="en-US"/>
        </w:rPr>
        <w:t>II</w:t>
      </w:r>
      <w:r w:rsidRPr="00D9246D">
        <w:rPr>
          <w:sz w:val="20"/>
        </w:rPr>
        <w:t xml:space="preserve"> </w:t>
      </w:r>
      <w:r>
        <w:rPr>
          <w:sz w:val="20"/>
        </w:rPr>
        <w:t>квартал</w:t>
      </w:r>
      <w:r w:rsidRPr="00D9246D">
        <w:rPr>
          <w:sz w:val="20"/>
        </w:rPr>
        <w:t xml:space="preserve"> 2021 </w:t>
      </w:r>
      <w:r>
        <w:rPr>
          <w:sz w:val="20"/>
        </w:rPr>
        <w:t>г</w:t>
      </w:r>
      <w:r w:rsidR="0094307A">
        <w:rPr>
          <w:sz w:val="20"/>
        </w:rPr>
        <w:t>.</w:t>
      </w:r>
    </w:p>
    <w:p w:rsidR="00556DEC" w:rsidRPr="004C72AF" w:rsidRDefault="00556DEC" w:rsidP="00A910CE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852A46">
        <w:rPr>
          <w:rFonts w:ascii="Arial" w:hAnsi="Arial" w:cs="Arial"/>
          <w:b/>
          <w:sz w:val="22"/>
          <w:szCs w:val="22"/>
        </w:rPr>
        <w:t>январе-сентябре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CC2F92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-46990</wp:posOffset>
            </wp:positionH>
            <wp:positionV relativeFrom="paragraph">
              <wp:posOffset>20320</wp:posOffset>
            </wp:positionV>
            <wp:extent cx="6030686" cy="1583871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BD5F3D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12.9pt;margin-top:1.1pt;width:122.95pt;height:25.5pt;z-index:251672576" filled="f" fillcolor="#f2f2f2 [3052]" stroked="f">
            <v:textbox style="mso-next-textbox:#_x0000_s1029">
              <w:txbxContent>
                <w:p w:rsidR="00405557" w:rsidRPr="006B543C" w:rsidRDefault="00405557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>
                    <w:rPr>
                      <w:rFonts w:ascii="Arial" w:hAnsi="Arial" w:cs="Arial"/>
                      <w:sz w:val="18"/>
                    </w:rPr>
                    <w:t>102,7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2A420C" w:rsidRPr="00EE4B35" w:rsidRDefault="002A420C" w:rsidP="002A420C">
      <w:pPr>
        <w:pStyle w:val="ac"/>
        <w:spacing w:before="360" w:line="260" w:lineRule="exact"/>
        <w:jc w:val="center"/>
        <w:rPr>
          <w:rFonts w:ascii="Arial" w:hAnsi="Arial" w:cs="Arial"/>
          <w:b/>
          <w:sz w:val="26"/>
        </w:rPr>
      </w:pPr>
      <w:r w:rsidRPr="00EE4B35">
        <w:rPr>
          <w:rFonts w:ascii="Arial" w:hAnsi="Arial" w:cs="Arial"/>
          <w:b/>
          <w:sz w:val="26"/>
        </w:rPr>
        <w:t>2.2. Вторая оценка валового внутреннего продукта</w:t>
      </w:r>
    </w:p>
    <w:p w:rsidR="002A420C" w:rsidRPr="00AC5ADD" w:rsidRDefault="002A420C" w:rsidP="002A420C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Осуществлена </w:t>
      </w:r>
      <w:r>
        <w:rPr>
          <w:b/>
          <w:sz w:val="26"/>
        </w:rPr>
        <w:t xml:space="preserve">вторая оценка ВВП за </w:t>
      </w:r>
      <w:r>
        <w:rPr>
          <w:b/>
          <w:sz w:val="26"/>
          <w:lang w:val="en-US"/>
        </w:rPr>
        <w:t>II</w:t>
      </w:r>
      <w:r>
        <w:rPr>
          <w:b/>
          <w:sz w:val="26"/>
        </w:rPr>
        <w:t xml:space="preserve"> квартал 202</w:t>
      </w:r>
      <w:r w:rsidR="00117BEA">
        <w:rPr>
          <w:b/>
          <w:sz w:val="26"/>
        </w:rPr>
        <w:t>1</w:t>
      </w:r>
      <w:r>
        <w:rPr>
          <w:b/>
          <w:sz w:val="26"/>
        </w:rPr>
        <w:t xml:space="preserve"> г.</w:t>
      </w:r>
      <w:r>
        <w:rPr>
          <w:sz w:val="26"/>
        </w:rPr>
        <w:t xml:space="preserve"> тремя методами (производственным, использования доходов, формирования ВВП по источникам доходов).</w:t>
      </w:r>
    </w:p>
    <w:p w:rsidR="002A420C" w:rsidRDefault="002A420C" w:rsidP="002A420C">
      <w:pPr>
        <w:pStyle w:val="ac"/>
        <w:spacing w:before="0" w:after="0"/>
        <w:rPr>
          <w:sz w:val="26"/>
        </w:rPr>
      </w:pPr>
      <w:r>
        <w:rPr>
          <w:sz w:val="26"/>
        </w:rPr>
        <w:t xml:space="preserve">Во </w:t>
      </w:r>
      <w:r>
        <w:rPr>
          <w:sz w:val="26"/>
          <w:lang w:val="en-US"/>
        </w:rPr>
        <w:t>II</w:t>
      </w:r>
      <w:r>
        <w:rPr>
          <w:sz w:val="26"/>
        </w:rPr>
        <w:t xml:space="preserve"> квартале 202</w:t>
      </w:r>
      <w:r w:rsidR="00117BEA">
        <w:rPr>
          <w:sz w:val="26"/>
        </w:rPr>
        <w:t>1</w:t>
      </w:r>
      <w:r>
        <w:rPr>
          <w:sz w:val="26"/>
        </w:rPr>
        <w:t xml:space="preserve"> г. ВВП составил в текущих ценах </w:t>
      </w:r>
      <w:r w:rsidR="00BE3286">
        <w:rPr>
          <w:sz w:val="26"/>
        </w:rPr>
        <w:t>41,4</w:t>
      </w:r>
      <w:r>
        <w:rPr>
          <w:sz w:val="26"/>
        </w:rPr>
        <w:t xml:space="preserve"> млрд. рублей,</w:t>
      </w:r>
      <w:r>
        <w:rPr>
          <w:sz w:val="26"/>
        </w:rPr>
        <w:br/>
        <w:t xml:space="preserve">или в сопоставимых ценах </w:t>
      </w:r>
      <w:r w:rsidR="00996CC8">
        <w:rPr>
          <w:sz w:val="26"/>
        </w:rPr>
        <w:t>105,8</w:t>
      </w:r>
      <w:r>
        <w:rPr>
          <w:sz w:val="26"/>
        </w:rPr>
        <w:t>% к уровню I</w:t>
      </w:r>
      <w:r>
        <w:rPr>
          <w:sz w:val="26"/>
          <w:lang w:val="en-US"/>
        </w:rPr>
        <w:t>I</w:t>
      </w:r>
      <w:r>
        <w:rPr>
          <w:sz w:val="26"/>
        </w:rPr>
        <w:t xml:space="preserve"> квартала 20</w:t>
      </w:r>
      <w:r w:rsidR="00117BEA">
        <w:rPr>
          <w:sz w:val="26"/>
        </w:rPr>
        <w:t>20</w:t>
      </w:r>
      <w:r>
        <w:rPr>
          <w:sz w:val="26"/>
        </w:rPr>
        <w:t xml:space="preserve"> г., индекс-дефлятор ВВП составил </w:t>
      </w:r>
      <w:r w:rsidR="00996CC8">
        <w:rPr>
          <w:sz w:val="26"/>
        </w:rPr>
        <w:t>116,3</w:t>
      </w:r>
      <w:r>
        <w:rPr>
          <w:sz w:val="26"/>
        </w:rPr>
        <w:t>%.</w:t>
      </w:r>
    </w:p>
    <w:p w:rsidR="002A420C" w:rsidRPr="00CA7D6E" w:rsidRDefault="002A420C" w:rsidP="002A420C">
      <w:pPr>
        <w:pStyle w:val="30"/>
        <w:spacing w:before="24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5927EC">
        <w:rPr>
          <w:rFonts w:ascii="Arial" w:hAnsi="Arial" w:cs="Arial"/>
          <w:b/>
          <w:sz w:val="22"/>
          <w:szCs w:val="22"/>
        </w:rPr>
        <w:t>ВВП производственным методом</w:t>
      </w:r>
    </w:p>
    <w:p w:rsidR="002A420C" w:rsidRDefault="002A420C" w:rsidP="002A420C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125"/>
        <w:gridCol w:w="967"/>
        <w:gridCol w:w="1193"/>
        <w:gridCol w:w="900"/>
        <w:gridCol w:w="1140"/>
        <w:gridCol w:w="953"/>
      </w:tblGrid>
      <w:tr w:rsidR="002A420C" w:rsidRPr="001502C7" w:rsidTr="002A420C">
        <w:trPr>
          <w:cantSplit/>
          <w:trHeight w:val="211"/>
          <w:tblHeader/>
        </w:trPr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2A420C" w:rsidRPr="001502C7" w:rsidRDefault="002A420C" w:rsidP="002A420C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2092" w:type="dxa"/>
            <w:gridSpan w:val="2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bottom w:val="single" w:sz="4" w:space="0" w:color="auto"/>
            </w:tcBorders>
            <w:vAlign w:val="center"/>
          </w:tcPr>
          <w:p w:rsidR="002A420C" w:rsidRPr="00DF60F1" w:rsidRDefault="002A420C" w:rsidP="00117BEA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DF60F1">
              <w:rPr>
                <w:sz w:val="22"/>
                <w:szCs w:val="22"/>
                <w:lang w:val="en-US"/>
              </w:rPr>
              <w:t>II</w:t>
            </w:r>
            <w:r w:rsidRPr="00DF60F1">
              <w:rPr>
                <w:sz w:val="22"/>
                <w:szCs w:val="22"/>
              </w:rPr>
              <w:t xml:space="preserve"> квартал 202</w:t>
            </w:r>
            <w:r w:rsidR="00117BEA" w:rsidRPr="00DF60F1">
              <w:rPr>
                <w:sz w:val="22"/>
                <w:szCs w:val="22"/>
              </w:rPr>
              <w:t>1</w:t>
            </w:r>
            <w:r w:rsidRPr="00DF60F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93" w:type="dxa"/>
            <w:gridSpan w:val="2"/>
            <w:tcBorders>
              <w:right w:val="single" w:sz="4" w:space="0" w:color="auto"/>
            </w:tcBorders>
            <w:vAlign w:val="center"/>
          </w:tcPr>
          <w:p w:rsidR="002A420C" w:rsidRPr="00E16619" w:rsidRDefault="002A420C" w:rsidP="00117BEA">
            <w:pPr>
              <w:spacing w:before="40" w:after="60" w:line="200" w:lineRule="exact"/>
              <w:jc w:val="center"/>
              <w:rPr>
                <w:sz w:val="22"/>
                <w:szCs w:val="22"/>
              </w:rPr>
            </w:pPr>
            <w:r w:rsidRPr="00E16619">
              <w:rPr>
                <w:sz w:val="22"/>
                <w:szCs w:val="22"/>
                <w:lang w:val="en-US"/>
              </w:rPr>
              <w:t>I</w:t>
            </w:r>
            <w:r w:rsidRPr="00E16619">
              <w:rPr>
                <w:sz w:val="22"/>
                <w:szCs w:val="22"/>
              </w:rPr>
              <w:t xml:space="preserve"> полугодие 202</w:t>
            </w:r>
            <w:r w:rsidR="00117BEA" w:rsidRPr="00E16619">
              <w:rPr>
                <w:sz w:val="22"/>
                <w:szCs w:val="22"/>
              </w:rPr>
              <w:t>1</w:t>
            </w:r>
            <w:r w:rsidRPr="00E16619">
              <w:rPr>
                <w:sz w:val="22"/>
                <w:szCs w:val="22"/>
              </w:rPr>
              <w:t xml:space="preserve"> г.</w:t>
            </w:r>
          </w:p>
        </w:tc>
      </w:tr>
      <w:tr w:rsidR="002A420C" w:rsidRPr="001502C7" w:rsidTr="002A420C">
        <w:trPr>
          <w:cantSplit/>
          <w:trHeight w:val="271"/>
          <w:tblHeader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967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93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  <w:lang w:val="en-US"/>
              </w:rPr>
              <w:br/>
            </w:r>
            <w:r w:rsidRPr="001502C7">
              <w:rPr>
                <w:sz w:val="22"/>
                <w:szCs w:val="22"/>
              </w:rPr>
              <w:t>руб.</w:t>
            </w:r>
          </w:p>
        </w:tc>
        <w:tc>
          <w:tcPr>
            <w:tcW w:w="9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</w:tr>
      <w:tr w:rsidR="00B26873" w:rsidRPr="001502C7" w:rsidTr="002A420C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B26873" w:rsidP="00D04D6A">
            <w:pPr>
              <w:spacing w:before="40" w:after="4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B26873" w:rsidP="00704722">
            <w:pPr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386DE5" w:rsidP="00D04D6A">
            <w:pPr>
              <w:spacing w:before="40" w:after="4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41 413,8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5F0B92" w:rsidP="00A64622">
            <w:pPr>
              <w:spacing w:before="40" w:after="4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94307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100</w:t>
            </w:r>
          </w:p>
        </w:tc>
      </w:tr>
      <w:tr w:rsidR="00B26873" w:rsidRPr="001502C7" w:rsidTr="002A420C">
        <w:trPr>
          <w:trHeight w:val="217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00" w:lineRule="exact"/>
              <w:ind w:left="39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</w:t>
            </w:r>
            <w:r w:rsidRPr="001502C7">
              <w:rPr>
                <w:sz w:val="22"/>
                <w:szCs w:val="22"/>
              </w:rPr>
              <w:br/>
              <w:t>и рыбное хозяйство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1 153,9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386DE5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1 348,3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A67237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2 502,2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E16619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386DE5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</w:t>
            </w:r>
            <w:r w:rsidR="00A67237">
              <w:rPr>
                <w:sz w:val="22"/>
                <w:szCs w:val="22"/>
              </w:rPr>
              <w:t>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0,6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8 143,4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386DE5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9 947,5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</w:t>
            </w:r>
            <w:r w:rsidR="00A67237">
              <w:rPr>
                <w:sz w:val="22"/>
                <w:szCs w:val="22"/>
              </w:rPr>
              <w:t>4,0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18 090,9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</w:t>
            </w:r>
            <w:r w:rsidR="00E16619">
              <w:rPr>
                <w:sz w:val="22"/>
                <w:szCs w:val="22"/>
              </w:rPr>
              <w:t>3,1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</w:t>
            </w:r>
            <w:r w:rsidRPr="001502C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1 426,4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386DE5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1 094,7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2,</w:t>
            </w:r>
            <w:r w:rsidR="00A67237">
              <w:rPr>
                <w:sz w:val="22"/>
                <w:szCs w:val="22"/>
              </w:rPr>
              <w:t>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2 521,1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3,</w:t>
            </w:r>
            <w:r w:rsidR="00E16619">
              <w:rPr>
                <w:sz w:val="22"/>
                <w:szCs w:val="22"/>
              </w:rPr>
              <w:t>2</w:t>
            </w:r>
          </w:p>
        </w:tc>
      </w:tr>
      <w:tr w:rsidR="00B26873" w:rsidRPr="001502C7" w:rsidTr="002A420C">
        <w:trPr>
          <w:trHeight w:val="784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1502C7">
              <w:rPr>
                <w:sz w:val="22"/>
                <w:szCs w:val="22"/>
              </w:rPr>
              <w:br/>
            </w:r>
            <w:r w:rsidRPr="001502C7">
              <w:rPr>
                <w:spacing w:val="-6"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283,8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386DE5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0,7</w:t>
            </w:r>
          </w:p>
        </w:tc>
      </w:tr>
      <w:tr w:rsidR="00B26873" w:rsidRPr="001502C7" w:rsidTr="002A420C">
        <w:trPr>
          <w:trHeight w:val="80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1 636,6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2A420C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2 184,1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A67237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E16619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3 820,7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E16619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4,9</w:t>
            </w:r>
          </w:p>
        </w:tc>
      </w:tr>
      <w:tr w:rsidR="00B26873" w:rsidRPr="001502C7" w:rsidTr="002A420C">
        <w:trPr>
          <w:trHeight w:val="44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</w:t>
            </w:r>
            <w:r w:rsidRPr="001502C7">
              <w:rPr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82177C" w:rsidRDefault="00B26873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3 093,2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3 706,1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D04D6A" w:rsidRDefault="00B26873" w:rsidP="00704722">
            <w:pPr>
              <w:tabs>
                <w:tab w:val="left" w:pos="2765"/>
              </w:tabs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D04D6A">
              <w:rPr>
                <w:sz w:val="22"/>
                <w:szCs w:val="22"/>
              </w:rPr>
              <w:t>9,</w:t>
            </w:r>
            <w:r w:rsidR="00A67237">
              <w:rPr>
                <w:sz w:val="22"/>
                <w:szCs w:val="22"/>
              </w:rPr>
              <w:t>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6 799,3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6873" w:rsidRPr="00D04D6A" w:rsidRDefault="00E16619" w:rsidP="00704722">
            <w:pPr>
              <w:tabs>
                <w:tab w:val="left" w:pos="2765"/>
              </w:tabs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pacing w:val="-7"/>
                <w:sz w:val="22"/>
                <w:szCs w:val="22"/>
              </w:rPr>
              <w:lastRenderedPageBreak/>
              <w:t xml:space="preserve">транспортная деятельность, </w:t>
            </w:r>
            <w:r w:rsidRPr="001502C7">
              <w:rPr>
                <w:sz w:val="22"/>
                <w:szCs w:val="22"/>
              </w:rPr>
              <w:t xml:space="preserve">складирование, почтовая </w:t>
            </w:r>
            <w:r w:rsidRPr="001502C7">
              <w:rPr>
                <w:spacing w:val="-7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2 045,7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68246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2 257,6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</w:t>
            </w:r>
            <w:r w:rsidR="00A67237">
              <w:rPr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68246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4 303,3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5,5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2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335,8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</w:t>
            </w:r>
            <w:r w:rsidR="00A67237">
              <w:rPr>
                <w:sz w:val="22"/>
                <w:szCs w:val="22"/>
              </w:rPr>
              <w:t>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</w:t>
            </w:r>
            <w:r w:rsidR="00E16619">
              <w:rPr>
                <w:sz w:val="22"/>
                <w:szCs w:val="22"/>
              </w:rPr>
              <w:t>8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2 980,9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82177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3 146,6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7,6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6 127,5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7,8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1 247,0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1 106,4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A67237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2 353,4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3,</w:t>
            </w:r>
            <w:r w:rsidR="00E16619">
              <w:rPr>
                <w:sz w:val="22"/>
                <w:szCs w:val="22"/>
              </w:rPr>
              <w:t>0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2 427,5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2 483,9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A67237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4 911,4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E16619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980,5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1 137,1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A67237" w:rsidP="00704722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2 117,6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E16619" w:rsidP="00704722">
            <w:pPr>
              <w:tabs>
                <w:tab w:val="left" w:pos="2765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B26873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420,1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1,0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781,4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1,</w:t>
            </w:r>
            <w:r w:rsidR="00E16619">
              <w:rPr>
                <w:sz w:val="22"/>
                <w:szCs w:val="22"/>
              </w:rPr>
              <w:t>0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1 574,3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1 715,2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 w:rsidR="00A67237">
              <w:rPr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3 289,5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 w:rsidR="00E16619">
              <w:rPr>
                <w:sz w:val="22"/>
                <w:szCs w:val="22"/>
              </w:rPr>
              <w:t>2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D04D6A">
            <w:pPr>
              <w:spacing w:before="80" w:after="60" w:line="200" w:lineRule="exact"/>
              <w:ind w:right="170" w:firstLine="176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1 673,7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0B4F42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2 132,6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5,</w:t>
            </w:r>
            <w:r w:rsidR="00A67237">
              <w:rPr>
                <w:sz w:val="22"/>
                <w:szCs w:val="22"/>
              </w:rPr>
              <w:t>2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5F0B92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3 806,3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E16619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</w:t>
            </w:r>
            <w:r w:rsidRPr="001502C7">
              <w:rPr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1 787,3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1 868,2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 w:rsidR="00A67237">
              <w:rPr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E16619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3 655,5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4,</w:t>
            </w:r>
            <w:r w:rsidR="00152BE5">
              <w:rPr>
                <w:sz w:val="22"/>
                <w:szCs w:val="22"/>
              </w:rPr>
              <w:t>6</w:t>
            </w:r>
          </w:p>
        </w:tc>
      </w:tr>
      <w:tr w:rsidR="00B26873" w:rsidRPr="001502C7" w:rsidTr="002A420C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384,2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A67237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E16619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704,2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152BE5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321,0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82177C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332,6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0,8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1502C7" w:rsidRDefault="00E16619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653,6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6873" w:rsidRPr="00B26873" w:rsidRDefault="00B26873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B26873">
              <w:rPr>
                <w:sz w:val="22"/>
                <w:szCs w:val="22"/>
              </w:rPr>
              <w:t>0,8</w:t>
            </w:r>
          </w:p>
        </w:tc>
      </w:tr>
      <w:tr w:rsidR="00B26873" w:rsidRPr="001502C7" w:rsidTr="002A420C"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1502C7" w:rsidRDefault="00B26873" w:rsidP="002A420C">
            <w:pPr>
              <w:spacing w:before="50" w:after="50" w:line="200" w:lineRule="exact"/>
              <w:ind w:left="176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 xml:space="preserve">чистые налоги </w:t>
            </w:r>
            <w:r w:rsidRPr="001502C7">
              <w:rPr>
                <w:bCs/>
                <w:sz w:val="22"/>
                <w:szCs w:val="22"/>
              </w:rPr>
              <w:br/>
              <w:t>на продукты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82177C" w:rsidRDefault="00B26873" w:rsidP="00F46B1D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5 086,4</w:t>
            </w:r>
          </w:p>
        </w:tc>
        <w:tc>
          <w:tcPr>
            <w:tcW w:w="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82177C" w:rsidRDefault="00B26873" w:rsidP="00704722">
            <w:pPr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1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1502C7" w:rsidRDefault="000B4F42" w:rsidP="00D04D6A">
            <w:pPr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5 249,7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B26873" w:rsidRDefault="00A67237" w:rsidP="00704722">
            <w:pPr>
              <w:tabs>
                <w:tab w:val="left" w:pos="2765"/>
              </w:tabs>
              <w:spacing w:before="8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1502C7" w:rsidRDefault="00E16619" w:rsidP="00A64622">
            <w:pPr>
              <w:spacing w:before="80" w:after="6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10 336,1</w:t>
            </w:r>
          </w:p>
        </w:tc>
        <w:tc>
          <w:tcPr>
            <w:tcW w:w="9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873" w:rsidRPr="00B26873" w:rsidRDefault="00152BE5" w:rsidP="00704722">
            <w:pPr>
              <w:tabs>
                <w:tab w:val="left" w:pos="2765"/>
              </w:tabs>
              <w:spacing w:before="8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</w:tbl>
    <w:p w:rsidR="002A420C" w:rsidRPr="005C59BC" w:rsidRDefault="002A420C" w:rsidP="002A420C">
      <w:pPr>
        <w:pStyle w:val="30"/>
        <w:spacing w:before="240" w:after="0" w:line="260" w:lineRule="exact"/>
        <w:ind w:left="0" w:firstLine="709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Индексы ВВП производственным методом</w:t>
      </w:r>
    </w:p>
    <w:p w:rsidR="002A420C" w:rsidRPr="00FD5642" w:rsidRDefault="002A420C" w:rsidP="002A420C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</w:t>
      </w:r>
      <w:r w:rsidR="00117BEA">
        <w:rPr>
          <w:rFonts w:ascii="Arial" w:hAnsi="Arial" w:cs="Arial"/>
          <w:i/>
          <w:sz w:val="20"/>
          <w:szCs w:val="20"/>
        </w:rPr>
        <w:t>20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386"/>
        <w:gridCol w:w="1386"/>
        <w:gridCol w:w="1386"/>
      </w:tblGrid>
      <w:tr w:rsidR="002A420C" w:rsidRPr="001502C7" w:rsidTr="002A420C">
        <w:trPr>
          <w:cantSplit/>
          <w:trHeight w:val="70"/>
          <w:tblHeader/>
        </w:trPr>
        <w:tc>
          <w:tcPr>
            <w:tcW w:w="4962" w:type="dxa"/>
            <w:tcBorders>
              <w:left w:val="single" w:sz="4" w:space="0" w:color="auto"/>
            </w:tcBorders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86" w:type="dxa"/>
            <w:tcBorders>
              <w:right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rPr>
                <w:sz w:val="22"/>
                <w:szCs w:val="22"/>
              </w:rPr>
            </w:pPr>
            <w:r w:rsidRPr="001502C7">
              <w:rPr>
                <w:b/>
                <w:bCs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B55E8E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DD54D0">
            <w:pPr>
              <w:spacing w:before="20" w:after="20" w:line="200" w:lineRule="exact"/>
              <w:ind w:left="56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DD54D0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DD54D0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DD54D0">
            <w:pPr>
              <w:tabs>
                <w:tab w:val="left" w:pos="2765"/>
              </w:tabs>
              <w:spacing w:before="20" w:after="20" w:line="200" w:lineRule="exact"/>
              <w:ind w:right="319"/>
              <w:jc w:val="right"/>
              <w:rPr>
                <w:sz w:val="22"/>
                <w:szCs w:val="22"/>
              </w:rPr>
            </w:pP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152BE5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152BE5">
              <w:rPr>
                <w:sz w:val="22"/>
                <w:szCs w:val="22"/>
              </w:rPr>
              <w:t>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152BE5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52BE5">
              <w:rPr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9A055B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A91B30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A91B30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60" w:after="6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152BE5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52BE5">
              <w:rPr>
                <w:sz w:val="22"/>
                <w:szCs w:val="22"/>
              </w:rPr>
              <w:t>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9A055B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деятел</w:t>
            </w:r>
            <w:r>
              <w:rPr>
                <w:sz w:val="22"/>
                <w:szCs w:val="22"/>
              </w:rPr>
              <w:t>ьность в сфере административных</w:t>
            </w:r>
            <w:r w:rsidRPr="001502C7">
              <w:rPr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образование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A420C" w:rsidRPr="001502C7" w:rsidTr="002A420C">
        <w:trPr>
          <w:cantSplit/>
        </w:trPr>
        <w:tc>
          <w:tcPr>
            <w:tcW w:w="49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1502C7" w:rsidRDefault="002A420C" w:rsidP="002A420C">
            <w:pPr>
              <w:spacing w:before="40" w:after="40" w:line="200" w:lineRule="exact"/>
              <w:ind w:left="170"/>
              <w:rPr>
                <w:bCs/>
                <w:sz w:val="22"/>
                <w:szCs w:val="22"/>
              </w:rPr>
            </w:pPr>
            <w:r w:rsidRPr="001502C7">
              <w:rPr>
                <w:bCs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1502C7" w:rsidRDefault="00152BE5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1502C7" w:rsidRDefault="006118DA" w:rsidP="002A420C">
            <w:pPr>
              <w:tabs>
                <w:tab w:val="left" w:pos="2765"/>
              </w:tabs>
              <w:spacing w:before="40" w:after="40" w:line="200" w:lineRule="exact"/>
              <w:ind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</w:tbl>
    <w:p w:rsidR="002A420C" w:rsidRDefault="002A420C" w:rsidP="00DD54D0">
      <w:pPr>
        <w:pStyle w:val="30"/>
        <w:spacing w:before="80" w:after="0" w:line="320" w:lineRule="exact"/>
        <w:ind w:left="0" w:firstLine="709"/>
        <w:jc w:val="both"/>
        <w:rPr>
          <w:sz w:val="26"/>
        </w:rPr>
      </w:pPr>
      <w:r w:rsidRPr="00DF4B8B">
        <w:rPr>
          <w:bCs/>
          <w:sz w:val="26"/>
        </w:rPr>
        <w:t>Расчет ВВП</w:t>
      </w:r>
      <w:r>
        <w:rPr>
          <w:b/>
          <w:bCs/>
          <w:sz w:val="26"/>
        </w:rPr>
        <w:t xml:space="preserve"> методом использования доходов</w:t>
      </w:r>
      <w:r>
        <w:rPr>
          <w:sz w:val="26"/>
        </w:rPr>
        <w:t xml:space="preserve"> отражает расходы</w:t>
      </w:r>
      <w:r>
        <w:rPr>
          <w:sz w:val="26"/>
        </w:rPr>
        <w:br/>
        <w:t>на конечное потребление, валовое накопление и чистый экспорт товаров и услуг.</w:t>
      </w:r>
    </w:p>
    <w:p w:rsidR="002A420C" w:rsidRPr="00CA7D6E" w:rsidRDefault="002A420C" w:rsidP="00DD54D0">
      <w:pPr>
        <w:pStyle w:val="30"/>
        <w:spacing w:before="200" w:after="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 методом и</w:t>
      </w:r>
      <w:r w:rsidRPr="000C11F3">
        <w:rPr>
          <w:rFonts w:ascii="Arial" w:hAnsi="Arial" w:cs="Arial"/>
          <w:b/>
          <w:sz w:val="22"/>
          <w:szCs w:val="22"/>
        </w:rPr>
        <w:t>спользовани</w:t>
      </w:r>
      <w:r>
        <w:rPr>
          <w:rFonts w:ascii="Arial" w:hAnsi="Arial" w:cs="Arial"/>
          <w:b/>
          <w:sz w:val="22"/>
          <w:szCs w:val="22"/>
        </w:rPr>
        <w:t>я</w:t>
      </w:r>
      <w:r w:rsidRPr="000C11F3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доходов</w:t>
      </w:r>
    </w:p>
    <w:p w:rsidR="002A420C" w:rsidRDefault="002A420C" w:rsidP="002A420C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78"/>
        <w:gridCol w:w="1120"/>
        <w:gridCol w:w="860"/>
        <w:gridCol w:w="1085"/>
        <w:gridCol w:w="896"/>
        <w:gridCol w:w="1064"/>
        <w:gridCol w:w="917"/>
      </w:tblGrid>
      <w:tr w:rsidR="002A420C" w:rsidRPr="001502C7" w:rsidTr="002A420C">
        <w:trPr>
          <w:cantSplit/>
          <w:trHeight w:val="53"/>
          <w:tblHeader/>
        </w:trPr>
        <w:tc>
          <w:tcPr>
            <w:tcW w:w="3178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  <w:r w:rsidRPr="001502C7">
              <w:rPr>
                <w:sz w:val="22"/>
                <w:szCs w:val="22"/>
              </w:rPr>
              <w:br w:type="page"/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II</w:t>
            </w:r>
            <w:r w:rsidRPr="001502C7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117BEA">
            <w:pPr>
              <w:spacing w:before="40" w:after="40" w:line="200" w:lineRule="exact"/>
              <w:ind w:left="-66" w:right="-73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  <w:lang w:val="en-US"/>
              </w:rPr>
              <w:t>I</w:t>
            </w:r>
            <w:r w:rsidRPr="001502C7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 xml:space="preserve"> г.</w:t>
            </w:r>
          </w:p>
        </w:tc>
      </w:tr>
      <w:tr w:rsidR="002A420C" w:rsidRPr="001502C7" w:rsidTr="002A420C">
        <w:trPr>
          <w:cantSplit/>
          <w:trHeight w:val="53"/>
          <w:tblHeader/>
        </w:trPr>
        <w:tc>
          <w:tcPr>
            <w:tcW w:w="317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>руб.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64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млн.</w:t>
            </w:r>
            <w:r w:rsidRPr="001502C7">
              <w:rPr>
                <w:sz w:val="22"/>
                <w:szCs w:val="22"/>
              </w:rPr>
              <w:br/>
              <w:t xml:space="preserve">руб. </w:t>
            </w:r>
          </w:p>
        </w:tc>
        <w:tc>
          <w:tcPr>
            <w:tcW w:w="917" w:type="dxa"/>
            <w:tcBorders>
              <w:bottom w:val="single" w:sz="4" w:space="0" w:color="auto"/>
            </w:tcBorders>
            <w:vAlign w:val="center"/>
          </w:tcPr>
          <w:p w:rsidR="002A420C" w:rsidRPr="001502C7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1502C7">
              <w:rPr>
                <w:sz w:val="22"/>
                <w:szCs w:val="22"/>
              </w:rPr>
              <w:t>в</w:t>
            </w:r>
            <w:proofErr w:type="gramEnd"/>
            <w:r w:rsidRPr="001502C7">
              <w:rPr>
                <w:sz w:val="22"/>
                <w:szCs w:val="22"/>
              </w:rPr>
              <w:t xml:space="preserve"> % к ВВП</w:t>
            </w:r>
          </w:p>
        </w:tc>
      </w:tr>
      <w:tr w:rsidR="00DD54D0" w:rsidRPr="001502C7" w:rsidTr="002A420C">
        <w:trPr>
          <w:trHeight w:val="85"/>
        </w:trPr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9D5365" w:rsidRDefault="00DD54D0" w:rsidP="00DD54D0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9E6900" w:rsidRDefault="00DD54D0" w:rsidP="00DD54D0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9E6900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41 413,8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tabs>
                <w:tab w:val="left" w:pos="2765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94307A" w:rsidRDefault="0094307A" w:rsidP="002A420C">
            <w:pPr>
              <w:spacing w:before="40" w:after="40" w:line="200" w:lineRule="exact"/>
              <w:ind w:right="62"/>
              <w:jc w:val="right"/>
              <w:rPr>
                <w:b/>
                <w:sz w:val="22"/>
                <w:szCs w:val="22"/>
              </w:rPr>
            </w:pPr>
            <w:r w:rsidRPr="0094307A"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tabs>
                <w:tab w:val="left" w:pos="53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1502C7">
              <w:rPr>
                <w:b/>
                <w:sz w:val="22"/>
                <w:szCs w:val="22"/>
              </w:rPr>
              <w:t>100</w:t>
            </w:r>
          </w:p>
        </w:tc>
      </w:tr>
      <w:tr w:rsidR="00DD54D0" w:rsidRPr="001502C7" w:rsidTr="002A420C">
        <w:trPr>
          <w:trHeight w:val="291"/>
        </w:trPr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left="25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30" w:line="18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tabs>
                <w:tab w:val="left" w:pos="2765"/>
              </w:tabs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tabs>
                <w:tab w:val="left" w:pos="53"/>
              </w:tabs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26 606,9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71,8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28 709,5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55 316,4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70,5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20" w:after="30" w:line="18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2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19 689,9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53,1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20 724,9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170938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40 414,8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6 632,9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17,9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7 668,0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170938" w:rsidP="00F46B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6B1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F46B1D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>,</w:t>
            </w:r>
            <w:r w:rsidR="00F46B1D">
              <w:rPr>
                <w:sz w:val="22"/>
                <w:szCs w:val="22"/>
              </w:rPr>
              <w:t>9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left="107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 них: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20" w:after="30" w:line="18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2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4 220,5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11,4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46B1D">
              <w:rPr>
                <w:sz w:val="22"/>
                <w:szCs w:val="22"/>
              </w:rPr>
              <w:t> 836,1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1</w:t>
            </w:r>
            <w:r w:rsidR="00F46B1D">
              <w:rPr>
                <w:sz w:val="22"/>
                <w:szCs w:val="22"/>
              </w:rPr>
              <w:t>1</w:t>
            </w:r>
            <w:r w:rsidRPr="001502C7">
              <w:rPr>
                <w:sz w:val="22"/>
                <w:szCs w:val="22"/>
              </w:rPr>
              <w:t>,</w:t>
            </w:r>
            <w:r w:rsidR="00F46B1D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9 056,6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F46B1D">
              <w:rPr>
                <w:sz w:val="22"/>
                <w:szCs w:val="22"/>
              </w:rPr>
              <w:t>5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79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2 412,4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</w:t>
            </w:r>
            <w:r w:rsidR="00F46B1D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31,</w:t>
            </w:r>
            <w:r w:rsidR="00F46B1D">
              <w:rPr>
                <w:sz w:val="22"/>
                <w:szCs w:val="22"/>
              </w:rPr>
              <w:t>9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F46B1D">
              <w:rPr>
                <w:sz w:val="22"/>
                <w:szCs w:val="22"/>
              </w:rPr>
              <w:t>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5 244,3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DD54D0" w:rsidRPr="001502C7">
              <w:rPr>
                <w:sz w:val="22"/>
                <w:szCs w:val="22"/>
              </w:rPr>
              <w:t>,</w:t>
            </w:r>
            <w:r w:rsidR="00DD54D0">
              <w:rPr>
                <w:sz w:val="22"/>
                <w:szCs w:val="22"/>
              </w:rPr>
              <w:t>7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284,1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8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6 931,2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18,7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9 308,4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16 239,6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left="680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30" w:line="180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62"/>
              <w:jc w:val="right"/>
              <w:rPr>
                <w:sz w:val="22"/>
                <w:szCs w:val="22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4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20" w:after="20" w:line="180" w:lineRule="exact"/>
              <w:ind w:left="432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20" w:line="18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7 085,1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20" w:after="20" w:line="18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20" w:after="20" w:line="18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9 189,1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20" w:after="20" w:line="18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16 274,2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20" w:after="2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431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-153,9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-0,4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F46B1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-</w:t>
            </w:r>
            <w:r w:rsidR="00F46B1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Pr="001502C7">
              <w:rPr>
                <w:sz w:val="22"/>
                <w:szCs w:val="22"/>
              </w:rPr>
              <w:t>,</w:t>
            </w:r>
            <w:r w:rsidR="00F46B1D">
              <w:rPr>
                <w:sz w:val="22"/>
                <w:szCs w:val="22"/>
              </w:rPr>
              <w:t>6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чистый экспорт товаров</w:t>
            </w:r>
            <w:r w:rsidRPr="001502C7">
              <w:rPr>
                <w:sz w:val="22"/>
                <w:szCs w:val="22"/>
              </w:rPr>
              <w:br/>
              <w:t>и услуг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2 087,5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2 289,5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D54D0">
              <w:rPr>
                <w:sz w:val="22"/>
                <w:szCs w:val="22"/>
              </w:rPr>
              <w:t>,5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F46B1D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4 377,0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40" w:after="2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экспорт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26 659,2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29 961,5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56 620,7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DD54D0" w:rsidP="00DD54D0">
            <w:pPr>
              <w:spacing w:before="40" w:after="20" w:line="200" w:lineRule="exact"/>
              <w:ind w:left="318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импорт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24 571,7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27 672,0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6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52 243,7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54D0" w:rsidRPr="001502C7" w:rsidRDefault="00F46B1D" w:rsidP="00DD54D0">
            <w:pPr>
              <w:spacing w:before="40" w:after="2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66,6</w:t>
            </w:r>
          </w:p>
        </w:tc>
      </w:tr>
      <w:tr w:rsidR="00DD54D0" w:rsidRPr="001502C7" w:rsidTr="002A420C">
        <w:tc>
          <w:tcPr>
            <w:tcW w:w="317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Pr="001502C7" w:rsidRDefault="00DD54D0" w:rsidP="002A420C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1502C7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1 425,3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Default="00DD54D0" w:rsidP="00DD54D0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1 106,4</w:t>
            </w:r>
          </w:p>
        </w:tc>
        <w:tc>
          <w:tcPr>
            <w:tcW w:w="8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D54D0" w:rsidRPr="001502C7">
              <w:rPr>
                <w:sz w:val="22"/>
                <w:szCs w:val="22"/>
              </w:rPr>
              <w:t>,</w:t>
            </w:r>
            <w:r w:rsidR="00DD54D0">
              <w:rPr>
                <w:sz w:val="22"/>
                <w:szCs w:val="22"/>
              </w:rPr>
              <w:t>7</w:t>
            </w:r>
          </w:p>
        </w:tc>
        <w:tc>
          <w:tcPr>
            <w:tcW w:w="10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6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2 531,7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54D0" w:rsidRPr="001502C7" w:rsidRDefault="00F46B1D" w:rsidP="002A420C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</w:tbl>
    <w:p w:rsidR="00DD54D0" w:rsidRDefault="00DD54D0" w:rsidP="002A420C">
      <w:pPr>
        <w:pStyle w:val="20"/>
        <w:spacing w:before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2A420C" w:rsidRDefault="002A420C" w:rsidP="002A420C">
      <w:pPr>
        <w:pStyle w:val="20"/>
        <w:spacing w:before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Индексы ВВП методом использования доходов</w:t>
      </w:r>
    </w:p>
    <w:p w:rsidR="002A420C" w:rsidRPr="00FD5642" w:rsidRDefault="002A420C" w:rsidP="002A420C">
      <w:pPr>
        <w:pStyle w:val="30"/>
        <w:spacing w:before="60" w:line="260" w:lineRule="exact"/>
        <w:ind w:left="0" w:firstLine="709"/>
        <w:jc w:val="center"/>
        <w:rPr>
          <w:rFonts w:ascii="Arial" w:hAnsi="Arial" w:cs="Arial"/>
          <w:b/>
          <w:bCs/>
          <w:i/>
          <w:sz w:val="20"/>
          <w:szCs w:val="20"/>
        </w:rPr>
      </w:pPr>
      <w:proofErr w:type="gramStart"/>
      <w:r w:rsidRPr="00FD5642">
        <w:rPr>
          <w:rFonts w:ascii="Arial" w:hAnsi="Arial" w:cs="Arial"/>
          <w:i/>
          <w:sz w:val="20"/>
          <w:szCs w:val="20"/>
        </w:rPr>
        <w:t xml:space="preserve">(в % к соответствующему периоду </w:t>
      </w:r>
      <w:r>
        <w:rPr>
          <w:rFonts w:ascii="Arial" w:hAnsi="Arial" w:cs="Arial"/>
          <w:i/>
          <w:sz w:val="20"/>
          <w:szCs w:val="20"/>
        </w:rPr>
        <w:t>20</w:t>
      </w:r>
      <w:r w:rsidR="00117BEA">
        <w:rPr>
          <w:rFonts w:ascii="Arial" w:hAnsi="Arial" w:cs="Arial"/>
          <w:i/>
          <w:sz w:val="20"/>
          <w:szCs w:val="20"/>
        </w:rPr>
        <w:t>20</w:t>
      </w:r>
      <w:r w:rsidRPr="00FD5642">
        <w:rPr>
          <w:rFonts w:ascii="Arial" w:hAnsi="Arial" w:cs="Arial"/>
          <w:i/>
          <w:sz w:val="20"/>
          <w:szCs w:val="20"/>
        </w:rPr>
        <w:t xml:space="preserve"> года; в сопоставимых ценах)</w:t>
      </w:r>
      <w:proofErr w:type="gramEnd"/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36"/>
        <w:gridCol w:w="1800"/>
        <w:gridCol w:w="2040"/>
      </w:tblGrid>
      <w:tr w:rsidR="002A420C" w:rsidRPr="00966EB1" w:rsidTr="002A420C">
        <w:trPr>
          <w:cantSplit/>
          <w:trHeight w:val="109"/>
          <w:tblHeader/>
        </w:trPr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2A420C" w:rsidRPr="00966EB1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br w:type="page"/>
            </w:r>
            <w:r w:rsidRPr="00966EB1">
              <w:rPr>
                <w:sz w:val="22"/>
                <w:szCs w:val="22"/>
              </w:rPr>
              <w:br w:type="page"/>
            </w:r>
          </w:p>
        </w:tc>
        <w:tc>
          <w:tcPr>
            <w:tcW w:w="1736" w:type="dxa"/>
            <w:vAlign w:val="center"/>
          </w:tcPr>
          <w:p w:rsidR="002A420C" w:rsidRPr="00966EB1" w:rsidRDefault="002A420C" w:rsidP="00117BEA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00" w:type="dxa"/>
            <w:vAlign w:val="center"/>
          </w:tcPr>
          <w:p w:rsidR="002A420C" w:rsidRPr="00966EB1" w:rsidRDefault="002A420C" w:rsidP="00117BEA">
            <w:pPr>
              <w:spacing w:before="40" w:after="40" w:line="200" w:lineRule="exact"/>
              <w:ind w:right="-40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II</w:t>
            </w:r>
            <w:r w:rsidRPr="00966EB1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40" w:type="dxa"/>
            <w:vAlign w:val="center"/>
          </w:tcPr>
          <w:p w:rsidR="002A420C" w:rsidRPr="00966EB1" w:rsidRDefault="002A420C" w:rsidP="00117BEA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  <w:lang w:val="en-US"/>
              </w:rPr>
              <w:t>I</w:t>
            </w:r>
            <w:r w:rsidRPr="00966EB1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117BEA">
              <w:rPr>
                <w:sz w:val="22"/>
                <w:szCs w:val="22"/>
              </w:rPr>
              <w:t>1</w:t>
            </w:r>
            <w:r w:rsidRPr="00966EB1">
              <w:rPr>
                <w:sz w:val="22"/>
                <w:szCs w:val="22"/>
              </w:rPr>
              <w:t xml:space="preserve"> г.</w:t>
            </w:r>
          </w:p>
        </w:tc>
      </w:tr>
      <w:tr w:rsidR="002A420C" w:rsidRPr="00966EB1" w:rsidTr="002A420C">
        <w:trPr>
          <w:trHeight w:val="31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66EB1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F46B1D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F46B1D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F46B1D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103,5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25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расходы на конечное потребление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F46B1D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F46B1D" w:rsidP="001B2A12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1B2A12">
              <w:rPr>
                <w:sz w:val="22"/>
                <w:szCs w:val="22"/>
              </w:rPr>
              <w:t>8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A420C" w:rsidRPr="00966EB1" w:rsidTr="002A420C">
        <w:trPr>
          <w:trHeight w:val="8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 том числе: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31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домашних хозяйств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государственных организаций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1B2A12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1B2A12">
              <w:rPr>
                <w:sz w:val="22"/>
                <w:szCs w:val="22"/>
              </w:rPr>
              <w:t>7</w:t>
            </w:r>
          </w:p>
        </w:tc>
      </w:tr>
      <w:tr w:rsidR="002A420C" w:rsidRPr="00966EB1" w:rsidTr="002A420C">
        <w:trPr>
          <w:trHeight w:val="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107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 них: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индивидуальные товары и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9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на коллективные услуги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некоммерческих организаций, обслуживающих домашние хозяйства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57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валовое накопление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2A420C" w:rsidRPr="00966EB1" w:rsidTr="002A420C">
        <w:trPr>
          <w:trHeight w:val="164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966EB1">
              <w:rPr>
                <w:sz w:val="22"/>
                <w:szCs w:val="22"/>
              </w:rPr>
              <w:t>: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2A420C" w:rsidRPr="00966EB1" w:rsidTr="002A420C">
        <w:trPr>
          <w:trHeight w:val="248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32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основного капитала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tabs>
                <w:tab w:val="left" w:pos="2765"/>
              </w:tabs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изменение запасов материальных оборотных средств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чистый экспорт товаров и услуг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экспорт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459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импорт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420C" w:rsidRPr="00966EB1" w:rsidRDefault="001B2A12" w:rsidP="002A420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2A420C" w:rsidRPr="00966EB1" w:rsidTr="002A420C">
        <w:tc>
          <w:tcPr>
            <w:tcW w:w="35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left="74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статистическое расхождение</w:t>
            </w:r>
          </w:p>
        </w:tc>
        <w:tc>
          <w:tcPr>
            <w:tcW w:w="17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20C" w:rsidRPr="00966EB1" w:rsidRDefault="002A420C" w:rsidP="002A420C">
            <w:pPr>
              <w:spacing w:before="6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966EB1">
              <w:rPr>
                <w:sz w:val="22"/>
                <w:szCs w:val="22"/>
              </w:rPr>
              <w:t>–</w:t>
            </w:r>
          </w:p>
        </w:tc>
      </w:tr>
    </w:tbl>
    <w:p w:rsidR="00117BEA" w:rsidRPr="006D5FA6" w:rsidRDefault="00117BEA" w:rsidP="00117BEA">
      <w:pPr>
        <w:spacing w:before="160" w:line="320" w:lineRule="exact"/>
        <w:ind w:firstLine="709"/>
        <w:jc w:val="both"/>
        <w:rPr>
          <w:sz w:val="26"/>
          <w:szCs w:val="26"/>
        </w:rPr>
      </w:pPr>
      <w:r w:rsidRPr="00A36CEC">
        <w:rPr>
          <w:sz w:val="26"/>
          <w:szCs w:val="26"/>
        </w:rPr>
        <w:t>ВВП, сформированный</w:t>
      </w:r>
      <w:r>
        <w:rPr>
          <w:sz w:val="26"/>
          <w:szCs w:val="26"/>
        </w:rPr>
        <w:t xml:space="preserve"> </w:t>
      </w:r>
      <w:r w:rsidRPr="00A36CEC">
        <w:rPr>
          <w:b/>
          <w:sz w:val="26"/>
          <w:szCs w:val="26"/>
        </w:rPr>
        <w:t>по источникам доходов</w:t>
      </w:r>
      <w:r>
        <w:rPr>
          <w:b/>
          <w:sz w:val="26"/>
          <w:szCs w:val="26"/>
        </w:rPr>
        <w:t xml:space="preserve">, </w:t>
      </w:r>
      <w:r w:rsidRPr="00A36CEC">
        <w:rPr>
          <w:sz w:val="26"/>
          <w:szCs w:val="26"/>
        </w:rPr>
        <w:t>отражает распределительные операции, непосредственно связанные с процессом производства товаров и услуг (оплату т</w:t>
      </w:r>
      <w:r>
        <w:rPr>
          <w:sz w:val="26"/>
          <w:szCs w:val="26"/>
        </w:rPr>
        <w:t>руда работников, налоги</w:t>
      </w:r>
      <w:r>
        <w:rPr>
          <w:sz w:val="26"/>
          <w:szCs w:val="26"/>
        </w:rPr>
        <w:br/>
      </w:r>
      <w:r w:rsidRPr="00A36CEC">
        <w:rPr>
          <w:sz w:val="26"/>
          <w:szCs w:val="26"/>
        </w:rPr>
        <w:t>на производство и импорт за вычетом субсидий)</w:t>
      </w:r>
      <w:r w:rsidR="00866994">
        <w:rPr>
          <w:sz w:val="26"/>
          <w:szCs w:val="26"/>
        </w:rPr>
        <w:t>,</w:t>
      </w:r>
      <w:r w:rsidRPr="00A36CEC">
        <w:rPr>
          <w:sz w:val="26"/>
          <w:szCs w:val="26"/>
        </w:rPr>
        <w:t xml:space="preserve"> валов</w:t>
      </w:r>
      <w:r>
        <w:rPr>
          <w:sz w:val="26"/>
          <w:szCs w:val="26"/>
        </w:rPr>
        <w:t>ую</w:t>
      </w:r>
      <w:r w:rsidRPr="00A36CEC">
        <w:rPr>
          <w:sz w:val="26"/>
          <w:szCs w:val="26"/>
        </w:rPr>
        <w:t xml:space="preserve"> прибыль и валовые смешанные доходы</w:t>
      </w:r>
      <w:r>
        <w:rPr>
          <w:sz w:val="26"/>
          <w:szCs w:val="26"/>
        </w:rPr>
        <w:t>.</w:t>
      </w:r>
    </w:p>
    <w:p w:rsidR="002A420C" w:rsidRPr="000C11F3" w:rsidRDefault="002A420C" w:rsidP="002A420C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ВВП</w:t>
      </w:r>
      <w:r w:rsidRPr="000C11F3">
        <w:rPr>
          <w:rFonts w:ascii="Arial" w:hAnsi="Arial" w:cs="Arial"/>
          <w:b/>
          <w:sz w:val="22"/>
          <w:szCs w:val="22"/>
        </w:rPr>
        <w:t xml:space="preserve"> по источникам доходов</w:t>
      </w:r>
    </w:p>
    <w:p w:rsidR="002A420C" w:rsidRDefault="002A420C" w:rsidP="002A420C">
      <w:pPr>
        <w:pStyle w:val="ac"/>
        <w:spacing w:before="60" w:line="260" w:lineRule="exact"/>
        <w:ind w:firstLine="0"/>
        <w:jc w:val="center"/>
        <w:rPr>
          <w:rFonts w:ascii="Arial" w:hAnsi="Arial" w:cs="Arial"/>
          <w:i/>
          <w:noProof/>
        </w:rPr>
      </w:pPr>
      <w:r w:rsidRPr="00676CBB">
        <w:rPr>
          <w:rFonts w:ascii="Arial" w:hAnsi="Arial" w:cs="Arial"/>
          <w:i/>
          <w:noProof/>
        </w:rPr>
        <w:t>(в текущих ценах)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1080"/>
        <w:gridCol w:w="1081"/>
        <w:gridCol w:w="1081"/>
        <w:gridCol w:w="1081"/>
        <w:gridCol w:w="1081"/>
        <w:gridCol w:w="1022"/>
      </w:tblGrid>
      <w:tr w:rsidR="002A420C" w:rsidRPr="009C7BDA" w:rsidTr="002A420C">
        <w:trPr>
          <w:cantSplit/>
        </w:trPr>
        <w:tc>
          <w:tcPr>
            <w:tcW w:w="2694" w:type="dxa"/>
            <w:vMerge w:val="restart"/>
          </w:tcPr>
          <w:p w:rsidR="002A420C" w:rsidRPr="009C7BDA" w:rsidRDefault="002A420C" w:rsidP="002A420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161" w:type="dxa"/>
            <w:gridSpan w:val="2"/>
          </w:tcPr>
          <w:p w:rsidR="002A420C" w:rsidRPr="009C7BDA" w:rsidRDefault="002A420C" w:rsidP="00B268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26873">
              <w:rPr>
                <w:sz w:val="22"/>
                <w:szCs w:val="22"/>
              </w:rPr>
              <w:t>1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62" w:type="dxa"/>
            <w:gridSpan w:val="2"/>
            <w:shd w:val="clear" w:color="auto" w:fill="auto"/>
          </w:tcPr>
          <w:p w:rsidR="002A420C" w:rsidRPr="009C7BDA" w:rsidRDefault="002A420C" w:rsidP="00B26873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  <w:u w:val="single"/>
              </w:rPr>
            </w:pPr>
            <w:r w:rsidRPr="009C7BDA">
              <w:rPr>
                <w:sz w:val="22"/>
                <w:szCs w:val="22"/>
                <w:lang w:val="en-US"/>
              </w:rPr>
              <w:t>II</w:t>
            </w:r>
            <w:r w:rsidRPr="009C7BDA">
              <w:rPr>
                <w:sz w:val="22"/>
                <w:szCs w:val="22"/>
              </w:rPr>
              <w:t xml:space="preserve"> квартал 20</w:t>
            </w:r>
            <w:r>
              <w:rPr>
                <w:sz w:val="22"/>
                <w:szCs w:val="22"/>
              </w:rPr>
              <w:t>2</w:t>
            </w:r>
            <w:r w:rsidR="00B26873">
              <w:rPr>
                <w:sz w:val="22"/>
                <w:szCs w:val="22"/>
              </w:rPr>
              <w:t>1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103" w:type="dxa"/>
            <w:gridSpan w:val="2"/>
            <w:shd w:val="clear" w:color="auto" w:fill="auto"/>
          </w:tcPr>
          <w:p w:rsidR="002A420C" w:rsidRPr="009C7BDA" w:rsidRDefault="002A420C" w:rsidP="00B2687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  <w:lang w:val="en-US"/>
              </w:rPr>
              <w:t>I</w:t>
            </w:r>
            <w:r w:rsidRPr="009C7BDA">
              <w:rPr>
                <w:sz w:val="22"/>
                <w:szCs w:val="22"/>
              </w:rPr>
              <w:t xml:space="preserve"> полугодие 20</w:t>
            </w:r>
            <w:r>
              <w:rPr>
                <w:sz w:val="22"/>
                <w:szCs w:val="22"/>
              </w:rPr>
              <w:t>2</w:t>
            </w:r>
            <w:r w:rsidR="00B26873">
              <w:rPr>
                <w:sz w:val="22"/>
                <w:szCs w:val="22"/>
              </w:rPr>
              <w:t>1</w:t>
            </w:r>
            <w:r w:rsidRPr="009C7BDA">
              <w:rPr>
                <w:sz w:val="22"/>
                <w:szCs w:val="22"/>
              </w:rPr>
              <w:t xml:space="preserve"> г.</w:t>
            </w:r>
          </w:p>
        </w:tc>
      </w:tr>
      <w:tr w:rsidR="002A420C" w:rsidRPr="009C7BDA" w:rsidTr="002A420C">
        <w:trPr>
          <w:cantSplit/>
          <w:trHeight w:val="399"/>
        </w:trPr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2A420C" w:rsidRPr="009C7BDA" w:rsidRDefault="002A420C" w:rsidP="002A420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1" w:type="dxa"/>
            <w:shd w:val="clear" w:color="auto" w:fill="auto"/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81" w:type="dxa"/>
            <w:shd w:val="clear" w:color="auto" w:fill="auto"/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81" w:type="dxa"/>
            <w:shd w:val="clear" w:color="auto" w:fill="auto"/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млн. руб.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:rsidR="002A420C" w:rsidRPr="009C7BDA" w:rsidRDefault="002A420C" w:rsidP="002A420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9C7BDA">
              <w:rPr>
                <w:sz w:val="22"/>
                <w:szCs w:val="22"/>
              </w:rPr>
              <w:t>в</w:t>
            </w:r>
            <w:proofErr w:type="gramEnd"/>
            <w:r w:rsidRPr="009C7BDA">
              <w:rPr>
                <w:sz w:val="22"/>
                <w:szCs w:val="22"/>
              </w:rPr>
              <w:t xml:space="preserve"> % к ВВП</w:t>
            </w:r>
          </w:p>
        </w:tc>
      </w:tr>
      <w:tr w:rsidR="00DD54D0" w:rsidRPr="009C7BDA" w:rsidTr="002A420C">
        <w:tc>
          <w:tcPr>
            <w:tcW w:w="2694" w:type="dxa"/>
            <w:tcBorders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80" w:type="dxa"/>
            <w:tcBorders>
              <w:bottom w:val="nil"/>
            </w:tcBorders>
            <w:vAlign w:val="bottom"/>
          </w:tcPr>
          <w:p w:rsidR="00DD54D0" w:rsidRPr="00E742E6" w:rsidRDefault="00DD54D0" w:rsidP="00DD54D0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37 050,9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DD54D0" w:rsidRPr="00E742E6" w:rsidRDefault="00DD54D0" w:rsidP="00DD54D0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E742E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41 413,8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  <w:tc>
          <w:tcPr>
            <w:tcW w:w="1081" w:type="dxa"/>
            <w:tcBorders>
              <w:bottom w:val="nil"/>
            </w:tcBorders>
            <w:shd w:val="clear" w:color="auto" w:fill="auto"/>
            <w:vAlign w:val="bottom"/>
          </w:tcPr>
          <w:p w:rsidR="00DD54D0" w:rsidRPr="009C7BDA" w:rsidRDefault="00A61419" w:rsidP="002A420C">
            <w:pPr>
              <w:spacing w:before="60" w:after="40" w:line="200" w:lineRule="exact"/>
              <w:ind w:right="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78 464,7</w:t>
            </w:r>
          </w:p>
        </w:tc>
        <w:tc>
          <w:tcPr>
            <w:tcW w:w="1022" w:type="dxa"/>
            <w:tcBorders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C7BDA">
              <w:rPr>
                <w:b/>
                <w:sz w:val="22"/>
                <w:szCs w:val="22"/>
                <w:lang w:val="en-US"/>
              </w:rPr>
              <w:t>100</w:t>
            </w:r>
          </w:p>
        </w:tc>
      </w:tr>
      <w:tr w:rsidR="00DD54D0" w:rsidRPr="009C7BDA" w:rsidTr="002A420C">
        <w:trPr>
          <w:trHeight w:val="260"/>
        </w:trPr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left="624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 том числе: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DD54D0" w:rsidRPr="00A17FF4" w:rsidRDefault="00DD54D0" w:rsidP="00DD54D0">
            <w:pPr>
              <w:spacing w:before="40" w:after="40" w:line="200" w:lineRule="exact"/>
              <w:ind w:right="-20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A17FF4" w:rsidRDefault="00DD54D0" w:rsidP="00DD54D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DD54D0" w:rsidRPr="009C7BDA" w:rsidTr="002A420C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оплата труда работников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DD54D0" w:rsidRPr="00DD54D0" w:rsidRDefault="00DD54D0" w:rsidP="00DD54D0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19 005,5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DD54D0" w:rsidRDefault="00DD54D0" w:rsidP="00DD54D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DD54D0">
              <w:rPr>
                <w:sz w:val="22"/>
                <w:szCs w:val="22"/>
              </w:rPr>
              <w:t>51,3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20 590,3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A61419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39 595,8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DD54D0" w:rsidRPr="009C7BDA" w:rsidRDefault="00A61419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</w:tr>
      <w:tr w:rsidR="00DD54D0" w:rsidRPr="009C7BDA" w:rsidTr="002A420C">
        <w:tc>
          <w:tcPr>
            <w:tcW w:w="2694" w:type="dxa"/>
            <w:tcBorders>
              <w:top w:val="nil"/>
              <w:bottom w:val="nil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чистые налоги</w:t>
            </w:r>
            <w:r w:rsidRPr="009C7BDA">
              <w:rPr>
                <w:sz w:val="22"/>
                <w:szCs w:val="22"/>
              </w:rPr>
              <w:br/>
              <w:t>на производство</w:t>
            </w:r>
            <w:r w:rsidRPr="009C7BDA">
              <w:rPr>
                <w:sz w:val="22"/>
                <w:szCs w:val="22"/>
              </w:rPr>
              <w:br/>
              <w:t>и импорт</w:t>
            </w:r>
          </w:p>
        </w:tc>
        <w:tc>
          <w:tcPr>
            <w:tcW w:w="1080" w:type="dxa"/>
            <w:tcBorders>
              <w:top w:val="nil"/>
              <w:bottom w:val="nil"/>
            </w:tcBorders>
            <w:vAlign w:val="bottom"/>
          </w:tcPr>
          <w:p w:rsidR="00DD54D0" w:rsidRPr="00A17FF4" w:rsidRDefault="00DD54D0" w:rsidP="00DD54D0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5 559,0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A17FF4" w:rsidRDefault="00DD54D0" w:rsidP="00DD54D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E7085" w:rsidRPr="009C7BDA" w:rsidRDefault="008E7085" w:rsidP="008E7085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5 653,7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8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11 212,7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DD54D0" w:rsidRPr="009C7BDA" w:rsidTr="002A420C">
        <w:tc>
          <w:tcPr>
            <w:tcW w:w="2694" w:type="dxa"/>
            <w:tcBorders>
              <w:top w:val="nil"/>
              <w:bottom w:val="double" w:sz="4" w:space="0" w:color="auto"/>
            </w:tcBorders>
            <w:vAlign w:val="bottom"/>
          </w:tcPr>
          <w:p w:rsidR="00DD54D0" w:rsidRPr="009C7BDA" w:rsidRDefault="00DD54D0" w:rsidP="002A420C">
            <w:pPr>
              <w:spacing w:before="60" w:after="40" w:line="200" w:lineRule="exact"/>
              <w:ind w:left="340"/>
              <w:rPr>
                <w:b/>
                <w:sz w:val="22"/>
                <w:szCs w:val="22"/>
              </w:rPr>
            </w:pPr>
            <w:r w:rsidRPr="009C7BDA">
              <w:rPr>
                <w:sz w:val="22"/>
                <w:szCs w:val="22"/>
              </w:rPr>
              <w:t>валовая прибыль экономики и валовые смешанные доходы</w:t>
            </w:r>
          </w:p>
        </w:tc>
        <w:tc>
          <w:tcPr>
            <w:tcW w:w="1080" w:type="dxa"/>
            <w:tcBorders>
              <w:top w:val="nil"/>
              <w:bottom w:val="double" w:sz="4" w:space="0" w:color="auto"/>
            </w:tcBorders>
            <w:vAlign w:val="bottom"/>
          </w:tcPr>
          <w:p w:rsidR="00DD54D0" w:rsidRPr="00A17FF4" w:rsidRDefault="00DD54D0" w:rsidP="00DD54D0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12 486,4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D54D0" w:rsidRPr="00A17FF4" w:rsidRDefault="00DD54D0" w:rsidP="00DD54D0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15 169,8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08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27 656,2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DD54D0" w:rsidRPr="009C7BDA" w:rsidRDefault="008E7085" w:rsidP="002A420C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</w:tbl>
    <w:p w:rsidR="00F77AE8" w:rsidRPr="00674C67" w:rsidRDefault="00545EF6" w:rsidP="006F1E4B">
      <w:pPr>
        <w:pStyle w:val="ac"/>
        <w:tabs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2A420C">
        <w:rPr>
          <w:rFonts w:ascii="Arial" w:hAnsi="Arial" w:cs="Arial"/>
          <w:b/>
          <w:sz w:val="26"/>
          <w:szCs w:val="26"/>
        </w:rPr>
        <w:t>3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  <w:r w:rsidR="0016162C" w:rsidRPr="0016162C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AE4692" w:rsidRDefault="00CE5956" w:rsidP="006F1E4B">
      <w:pPr>
        <w:pStyle w:val="20"/>
        <w:spacing w:before="12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7"/>
        <w:gridCol w:w="1391"/>
        <w:gridCol w:w="1393"/>
        <w:gridCol w:w="1393"/>
        <w:gridCol w:w="2157"/>
      </w:tblGrid>
      <w:tr w:rsidR="00B66F41" w:rsidRPr="00345612" w:rsidTr="00B66F41">
        <w:trPr>
          <w:cantSplit/>
          <w:trHeight w:val="296"/>
          <w:tblHeader/>
          <w:jc w:val="center"/>
        </w:trPr>
        <w:tc>
          <w:tcPr>
            <w:tcW w:w="15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F41" w:rsidRPr="00345612" w:rsidRDefault="00B66F41" w:rsidP="001D25CF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6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F41" w:rsidRPr="00345612" w:rsidRDefault="00B66F41" w:rsidP="00B6132C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Январь-сентябрь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41" w:rsidRPr="00345612" w:rsidRDefault="00B66F41" w:rsidP="00B6132C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январь-сентябрь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январю-сентябрю 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B66F41" w:rsidRPr="00345612" w:rsidTr="00B66F41">
        <w:trPr>
          <w:cantSplit/>
          <w:trHeight w:val="1284"/>
          <w:tblHeader/>
          <w:jc w:val="center"/>
        </w:trPr>
        <w:tc>
          <w:tcPr>
            <w:tcW w:w="15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F41" w:rsidRPr="00345612" w:rsidRDefault="00B66F41" w:rsidP="001D25CF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F41" w:rsidRPr="00345612" w:rsidRDefault="00B66F41" w:rsidP="00EC1624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3710CC" w:rsidRDefault="00B66F41" w:rsidP="00FD2DC5">
            <w:pPr>
              <w:spacing w:before="20" w:after="2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345612" w:rsidRDefault="00B66F41" w:rsidP="001D25CF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345612" w:rsidRDefault="00B66F41" w:rsidP="001D25CF">
            <w:pPr>
              <w:tabs>
                <w:tab w:val="left" w:pos="1529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B66F41" w:rsidRPr="009A782E" w:rsidTr="00B66F41">
        <w:trPr>
          <w:jc w:val="center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60903" w:rsidRDefault="00B66F41" w:rsidP="00B66F41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5B46EB" w:rsidRDefault="00B66F41" w:rsidP="00B66F41">
            <w:pPr>
              <w:spacing w:before="120" w:after="1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5B46EB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125 951,9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5B46EB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5B46E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3E00C0" w:rsidRDefault="00B66F41" w:rsidP="00B66F41">
            <w:pPr>
              <w:spacing w:before="120" w:after="120" w:line="20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9D5006" w:rsidRDefault="00B66F41" w:rsidP="00B66F41">
            <w:pPr>
              <w:spacing w:before="20" w:after="20" w:line="200" w:lineRule="exact"/>
              <w:ind w:left="22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B6757D" w:rsidRDefault="00B66F41" w:rsidP="00B66F41">
            <w:pPr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80172D" w:rsidRDefault="00B66F41" w:rsidP="001D25CF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80172D" w:rsidRDefault="00B66F41" w:rsidP="00B66F41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20" w:after="20" w:line="200" w:lineRule="exact"/>
              <w:ind w:right="851"/>
              <w:jc w:val="right"/>
              <w:rPr>
                <w:b/>
                <w:sz w:val="22"/>
                <w:szCs w:val="22"/>
              </w:rPr>
            </w:pPr>
          </w:p>
        </w:tc>
      </w:tr>
      <w:tr w:rsidR="00B66F41" w:rsidRPr="00957BF0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13 503,2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957BF0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10 887,5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7D6A8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15 129,6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13 169,7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40 282,5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55" w:type="pct"/>
            <w:tcBorders>
              <w:left w:val="sing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23 005,0</w:t>
            </w:r>
          </w:p>
        </w:tc>
        <w:tc>
          <w:tcPr>
            <w:tcW w:w="7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1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B66F41" w:rsidRPr="00B6757D" w:rsidTr="00B66F41">
        <w:trPr>
          <w:jc w:val="center"/>
        </w:trPr>
        <w:tc>
          <w:tcPr>
            <w:tcW w:w="15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6F41" w:rsidRPr="00345612" w:rsidRDefault="00B66F41" w:rsidP="00B66F41">
            <w:pPr>
              <w:spacing w:before="120" w:after="120" w:line="200" w:lineRule="exact"/>
              <w:ind w:left="113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5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66F41" w:rsidRPr="007D6A8C" w:rsidRDefault="00B66F41" w:rsidP="00B66F41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E3286">
            <w:pPr>
              <w:tabs>
                <w:tab w:val="left" w:pos="1157"/>
              </w:tabs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9 974,4</w:t>
            </w:r>
          </w:p>
        </w:tc>
        <w:tc>
          <w:tcPr>
            <w:tcW w:w="7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B66F41" w:rsidRPr="007D6A8C" w:rsidRDefault="00B66F41" w:rsidP="00B66F41">
            <w:pPr>
              <w:tabs>
                <w:tab w:val="left" w:pos="891"/>
              </w:tabs>
              <w:spacing w:before="120" w:after="1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1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6F41" w:rsidRPr="00B6757D" w:rsidRDefault="00B66F41" w:rsidP="00B66F41">
            <w:pPr>
              <w:spacing w:before="120" w:after="120" w:line="20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242A39" w:rsidRDefault="00242A39" w:rsidP="00CC16D1">
      <w:pPr>
        <w:pStyle w:val="ac"/>
        <w:spacing w:before="0" w:after="0" w:line="24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020A3C" w:rsidRDefault="001B3911" w:rsidP="00BE3286">
      <w:pPr>
        <w:pStyle w:val="4"/>
        <w:spacing w:before="0" w:after="0" w:line="200" w:lineRule="exact"/>
        <w:ind w:left="0" w:firstLine="709"/>
        <w:jc w:val="both"/>
        <w:rPr>
          <w:b w:val="0"/>
          <w:sz w:val="20"/>
        </w:rPr>
      </w:pPr>
      <w:r w:rsidRPr="0057520E">
        <w:rPr>
          <w:b w:val="0"/>
          <w:sz w:val="20"/>
          <w:vertAlign w:val="superscript"/>
        </w:rPr>
        <w:t xml:space="preserve">1) </w:t>
      </w:r>
      <w:r w:rsidRPr="0057520E">
        <w:rPr>
          <w:b w:val="0"/>
          <w:sz w:val="20"/>
        </w:rPr>
        <w:t>Начиная с расчета ВРП за январь</w:t>
      </w:r>
      <w:r w:rsidR="00416E67" w:rsidRPr="0057520E">
        <w:rPr>
          <w:b w:val="0"/>
          <w:sz w:val="20"/>
        </w:rPr>
        <w:t xml:space="preserve"> </w:t>
      </w:r>
      <w:r w:rsidRPr="0057520E">
        <w:rPr>
          <w:b w:val="0"/>
          <w:sz w:val="20"/>
        </w:rPr>
        <w:t xml:space="preserve">2021 г. в текущих и сопоставимых ценах применены новые подходы относительно нераспределенной части ВВП. </w:t>
      </w:r>
    </w:p>
    <w:p w:rsidR="00875DC9" w:rsidRPr="00A722B4" w:rsidRDefault="00875DC9" w:rsidP="006F1E4B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 xml:space="preserve">в ВРП в </w:t>
      </w:r>
      <w:r w:rsidR="00852A46">
        <w:rPr>
          <w:rFonts w:ascii="Arial" w:hAnsi="Arial" w:cs="Arial"/>
          <w:b/>
          <w:sz w:val="22"/>
          <w:szCs w:val="22"/>
        </w:rPr>
        <w:t>январе-сентябре</w:t>
      </w:r>
      <w:r w:rsidR="003D4631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2021 г</w:t>
      </w:r>
      <w:r w:rsidR="0053779C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FD013E">
      <w:pPr>
        <w:pStyle w:val="ac"/>
        <w:tabs>
          <w:tab w:val="left" w:pos="8789"/>
        </w:tabs>
        <w:spacing w:before="60" w:after="8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49AE51EF" wp14:editId="3F8A2347">
            <wp:extent cx="6140450" cy="33020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2A420C">
        <w:rPr>
          <w:rFonts w:ascii="Arial" w:hAnsi="Arial" w:cs="Arial"/>
          <w:b/>
          <w:sz w:val="26"/>
        </w:rPr>
        <w:t>4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6132C">
        <w:rPr>
          <w:sz w:val="26"/>
        </w:rPr>
        <w:t>январе-</w:t>
      </w:r>
      <w:r w:rsidR="00BE3286">
        <w:rPr>
          <w:sz w:val="26"/>
        </w:rPr>
        <w:t>августе</w:t>
      </w:r>
      <w:r w:rsidR="00646A4D">
        <w:rPr>
          <w:sz w:val="26"/>
        </w:rPr>
        <w:t xml:space="preserve"> </w:t>
      </w:r>
      <w:r>
        <w:rPr>
          <w:sz w:val="26"/>
        </w:rPr>
        <w:t>202</w:t>
      </w:r>
      <w:r w:rsidR="00646A4D">
        <w:rPr>
          <w:sz w:val="26"/>
        </w:rPr>
        <w:t>1</w:t>
      </w:r>
      <w:r>
        <w:rPr>
          <w:sz w:val="26"/>
        </w:rPr>
        <w:t> г</w:t>
      </w:r>
      <w:r w:rsidR="0064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="00405557">
        <w:rPr>
          <w:sz w:val="26"/>
        </w:rPr>
        <w:t>103,9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6132C">
        <w:rPr>
          <w:sz w:val="26"/>
        </w:rPr>
        <w:t>января-</w:t>
      </w:r>
      <w:r w:rsidR="00BE3286">
        <w:rPr>
          <w:sz w:val="26"/>
        </w:rPr>
        <w:t>августа</w:t>
      </w:r>
      <w:r w:rsidR="00AD2724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20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1D25CF">
        <w:rPr>
          <w:sz w:val="26"/>
        </w:rPr>
        <w:t>.</w:t>
      </w:r>
      <w:r>
        <w:rPr>
          <w:sz w:val="26"/>
        </w:rPr>
        <w:t xml:space="preserve">, темп роста реальной заработной платы – </w:t>
      </w:r>
      <w:r w:rsidR="00683144" w:rsidRPr="00FD013E">
        <w:rPr>
          <w:sz w:val="26"/>
        </w:rPr>
        <w:t>105,</w:t>
      </w:r>
      <w:r w:rsidR="00405557">
        <w:rPr>
          <w:sz w:val="26"/>
        </w:rPr>
        <w:t>2</w:t>
      </w:r>
      <w:r w:rsidRPr="00D874EC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4AB4AE3C" wp14:editId="108D0ACB">
            <wp:simplePos x="0" y="0"/>
            <wp:positionH relativeFrom="column">
              <wp:posOffset>-417195</wp:posOffset>
            </wp:positionH>
            <wp:positionV relativeFrom="paragraph">
              <wp:posOffset>231775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4B3E12" w:rsidRDefault="004B3E12" w:rsidP="004B3E12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  <w:r>
        <w:rPr>
          <w:rFonts w:ascii="Arial" w:hAnsi="Arial" w:cs="Arial"/>
          <w:sz w:val="22"/>
          <w:szCs w:val="22"/>
          <w:vertAlign w:val="superscript"/>
        </w:rPr>
        <w:t>_______________________</w:t>
      </w:r>
    </w:p>
    <w:p w:rsidR="004B3E12" w:rsidRPr="009C71FD" w:rsidRDefault="004B3E12" w:rsidP="004B3E12">
      <w:pPr>
        <w:pStyle w:val="20"/>
        <w:spacing w:line="200" w:lineRule="exact"/>
        <w:rPr>
          <w:sz w:val="20"/>
        </w:rPr>
      </w:pPr>
      <w:r w:rsidRPr="009C71FD">
        <w:rPr>
          <w:sz w:val="20"/>
          <w:vertAlign w:val="superscript"/>
        </w:rPr>
        <w:t>1)</w:t>
      </w:r>
      <w:r w:rsidRPr="009C71FD">
        <w:rPr>
          <w:sz w:val="20"/>
        </w:rPr>
        <w:t> </w:t>
      </w:r>
      <w:r>
        <w:rPr>
          <w:sz w:val="20"/>
          <w:vertAlign w:val="superscript"/>
        </w:rPr>
        <w:t xml:space="preserve"> </w:t>
      </w:r>
      <w:r>
        <w:rPr>
          <w:sz w:val="20"/>
        </w:rPr>
        <w:t>Данные</w:t>
      </w:r>
      <w:r w:rsidRPr="009C71FD">
        <w:rPr>
          <w:sz w:val="20"/>
        </w:rPr>
        <w:t xml:space="preserve"> </w:t>
      </w:r>
      <w:r>
        <w:rPr>
          <w:sz w:val="20"/>
        </w:rPr>
        <w:t>с</w:t>
      </w:r>
      <w:r w:rsidRPr="009C71FD">
        <w:rPr>
          <w:sz w:val="20"/>
        </w:rPr>
        <w:t xml:space="preserve"> </w:t>
      </w:r>
      <w:r>
        <w:rPr>
          <w:sz w:val="20"/>
        </w:rPr>
        <w:t>января-апреля по январь-август</w:t>
      </w:r>
      <w:r w:rsidRPr="009C71FD">
        <w:rPr>
          <w:sz w:val="20"/>
        </w:rPr>
        <w:t xml:space="preserve"> 2021</w:t>
      </w:r>
      <w:r>
        <w:rPr>
          <w:sz w:val="20"/>
        </w:rPr>
        <w:t> </w:t>
      </w:r>
      <w:r w:rsidRPr="009C71FD">
        <w:rPr>
          <w:sz w:val="20"/>
        </w:rPr>
        <w:t xml:space="preserve">г. </w:t>
      </w:r>
      <w:r>
        <w:rPr>
          <w:sz w:val="20"/>
        </w:rPr>
        <w:t>уточнены</w:t>
      </w:r>
      <w:r w:rsidRPr="009C71FD">
        <w:rPr>
          <w:sz w:val="20"/>
        </w:rPr>
        <w:t xml:space="preserve"> </w:t>
      </w:r>
      <w:r>
        <w:rPr>
          <w:sz w:val="20"/>
        </w:rPr>
        <w:t xml:space="preserve">в связи со второй оценкой ВВП </w:t>
      </w:r>
      <w:r w:rsidR="00A64622" w:rsidRPr="00A64622">
        <w:rPr>
          <w:sz w:val="20"/>
        </w:rPr>
        <w:br/>
      </w:r>
      <w:r>
        <w:rPr>
          <w:sz w:val="20"/>
        </w:rPr>
        <w:t xml:space="preserve">за </w:t>
      </w:r>
      <w:r>
        <w:rPr>
          <w:sz w:val="20"/>
          <w:lang w:val="en-US"/>
        </w:rPr>
        <w:t>II</w:t>
      </w:r>
      <w:r w:rsidRPr="00D9246D">
        <w:rPr>
          <w:sz w:val="20"/>
        </w:rPr>
        <w:t xml:space="preserve"> </w:t>
      </w:r>
      <w:r>
        <w:rPr>
          <w:sz w:val="20"/>
        </w:rPr>
        <w:t>квартал</w:t>
      </w:r>
      <w:r w:rsidRPr="00D9246D">
        <w:rPr>
          <w:sz w:val="20"/>
        </w:rPr>
        <w:t xml:space="preserve"> 2021 </w:t>
      </w:r>
      <w:r>
        <w:rPr>
          <w:sz w:val="20"/>
        </w:rPr>
        <w:t>г.</w:t>
      </w: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 xml:space="preserve">в </w:t>
      </w:r>
      <w:r w:rsidR="00B6132C">
        <w:rPr>
          <w:rFonts w:ascii="Arial" w:hAnsi="Arial" w:cs="Arial"/>
          <w:b/>
          <w:sz w:val="22"/>
          <w:szCs w:val="22"/>
        </w:rPr>
        <w:t>январе-</w:t>
      </w:r>
      <w:r w:rsidR="00BE3286">
        <w:rPr>
          <w:rFonts w:ascii="Arial" w:hAnsi="Arial" w:cs="Arial"/>
          <w:b/>
          <w:sz w:val="22"/>
          <w:szCs w:val="22"/>
        </w:rPr>
        <w:t>августе</w:t>
      </w:r>
      <w:r w:rsidR="00647B61">
        <w:rPr>
          <w:rFonts w:ascii="Arial" w:hAnsi="Arial" w:cs="Arial"/>
          <w:b/>
          <w:sz w:val="22"/>
          <w:szCs w:val="22"/>
        </w:rPr>
        <w:t xml:space="preserve"> 2021 г.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BE3286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6132C">
              <w:rPr>
                <w:sz w:val="22"/>
                <w:szCs w:val="22"/>
              </w:rPr>
              <w:t>январю-</w:t>
            </w:r>
            <w:r w:rsidR="00BE3286">
              <w:rPr>
                <w:sz w:val="22"/>
                <w:szCs w:val="22"/>
              </w:rPr>
              <w:t>августу</w:t>
            </w:r>
            <w:r w:rsidR="0068252D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B6132C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E3286">
              <w:rPr>
                <w:sz w:val="22"/>
                <w:szCs w:val="22"/>
              </w:rPr>
              <w:t>январю-августу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2020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120" w:after="12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514854" w:rsidP="00A1287F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514854" w:rsidP="00A21629">
            <w:pPr>
              <w:spacing w:before="120" w:after="12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A21629" w:rsidRDefault="00DE62B9" w:rsidP="00A1287F">
            <w:pPr>
              <w:spacing w:before="120" w:after="120" w:line="240" w:lineRule="exact"/>
              <w:ind w:right="884"/>
              <w:jc w:val="right"/>
              <w:rPr>
                <w:sz w:val="22"/>
                <w:szCs w:val="22"/>
              </w:rPr>
            </w:pPr>
            <w:r w:rsidRPr="00A21629">
              <w:rPr>
                <w:sz w:val="22"/>
                <w:szCs w:val="22"/>
              </w:rPr>
              <w:t>0,9</w:t>
            </w:r>
            <w:r w:rsidR="00A1287F" w:rsidRP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09620B">
            <w:pPr>
              <w:spacing w:before="120" w:after="12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tabs>
                <w:tab w:val="left" w:pos="932"/>
                <w:tab w:val="left" w:pos="1168"/>
              </w:tabs>
              <w:spacing w:before="120" w:after="120" w:line="240" w:lineRule="exact"/>
              <w:ind w:right="1026"/>
              <w:jc w:val="right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09620B">
            <w:pPr>
              <w:spacing w:before="120" w:after="120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296212">
            <w:pPr>
              <w:spacing w:before="120" w:after="120" w:line="240" w:lineRule="exact"/>
              <w:ind w:right="88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285BDC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4B3E12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14854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0,995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EC583A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1287F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514854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B32BFC" w:rsidRDefault="00A1287F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3434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  <w:r w:rsidR="00514854">
              <w:rPr>
                <w:sz w:val="22"/>
                <w:szCs w:val="22"/>
              </w:rPr>
              <w:t>03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514854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DE62B9">
              <w:rPr>
                <w:sz w:val="22"/>
                <w:szCs w:val="22"/>
              </w:rPr>
              <w:t>9</w:t>
            </w:r>
            <w:r w:rsidR="00A21629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A21629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514854">
              <w:rPr>
                <w:sz w:val="22"/>
                <w:szCs w:val="22"/>
              </w:rPr>
              <w:t>8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4B3E12">
            <w:pPr>
              <w:spacing w:before="80" w:after="8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14854" w:rsidP="004B3E12">
            <w:pPr>
              <w:tabs>
                <w:tab w:val="left" w:pos="932"/>
                <w:tab w:val="left" w:pos="1168"/>
              </w:tabs>
              <w:spacing w:before="80" w:after="80" w:line="240" w:lineRule="exact"/>
              <w:ind w:right="10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45367B" w:rsidP="004B3E12">
            <w:pPr>
              <w:spacing w:before="80" w:after="8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1287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514854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06330E" w:rsidRDefault="00534342" w:rsidP="004B3E12">
            <w:pPr>
              <w:spacing w:before="80" w:after="80" w:line="240" w:lineRule="exact"/>
              <w:ind w:right="8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A1287F">
              <w:rPr>
                <w:sz w:val="22"/>
                <w:szCs w:val="22"/>
              </w:rPr>
              <w:t>8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A04D3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5F3D" w:rsidRDefault="00BD5F3D">
      <w:r>
        <w:separator/>
      </w:r>
    </w:p>
  </w:endnote>
  <w:endnote w:type="continuationSeparator" w:id="0">
    <w:p w:rsidR="00BD5F3D" w:rsidRDefault="00BD5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04D31">
      <w:rPr>
        <w:rStyle w:val="a3"/>
        <w:noProof/>
      </w:rPr>
      <w:t>16</w:t>
    </w:r>
    <w:r>
      <w:rPr>
        <w:rStyle w:val="a3"/>
      </w:rPr>
      <w:fldChar w:fldCharType="end"/>
    </w:r>
  </w:p>
  <w:p w:rsidR="00405557" w:rsidRDefault="00405557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5F3D" w:rsidRDefault="00BD5F3D">
      <w:r>
        <w:separator/>
      </w:r>
    </w:p>
  </w:footnote>
  <w:footnote w:type="continuationSeparator" w:id="0">
    <w:p w:rsidR="00BD5F3D" w:rsidRDefault="00BD5F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405557" w:rsidRDefault="004055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557" w:rsidRDefault="00405557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0D6"/>
    <w:rsid w:val="0029066C"/>
    <w:rsid w:val="002908AB"/>
    <w:rsid w:val="00291660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4E31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625E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C1E"/>
    <w:rsid w:val="00817050"/>
    <w:rsid w:val="00817E28"/>
    <w:rsid w:val="0082177C"/>
    <w:rsid w:val="0082198B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4E06"/>
    <w:rsid w:val="00865CA0"/>
    <w:rsid w:val="00865EA1"/>
    <w:rsid w:val="00866994"/>
    <w:rsid w:val="00866E9B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1883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4D31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6F41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5BE3"/>
    <w:rsid w:val="00BB6754"/>
    <w:rsid w:val="00BB71A7"/>
    <w:rsid w:val="00BB7950"/>
    <w:rsid w:val="00BB7B9A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3D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69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7D8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717446143182967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2020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34575175294E-2"/>
                  <c:y val="5.781825732807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9883122013870292E-2"/>
                  <c:y val="6.702114061187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68723840607166E-2"/>
                  <c:y val="6.1648420439876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363307036882835E-2"/>
                  <c:y val="5.9752252172724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3050760682368E-2"/>
                  <c:y val="4.9355862711162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33743263664E-2"/>
                  <c:y val="5.91541026974072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846947067959E-2"/>
                  <c:y val="5.3839014465426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689006340656E-2"/>
                  <c:y val="5.7010384126276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37146306853E-2"/>
                  <c:y val="5.257339697292588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83557788849E-2"/>
                  <c:y val="5.2587038359072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201294925743715E-2"/>
                  <c:y val="6.06607106803957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154726915607191E-2"/>
                  <c:y val="5.9008089341985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 formatCode="General">
                  <c:v>98.2</c:v>
                </c:pt>
                <c:pt idx="1">
                  <c:v>99.4</c:v>
                </c:pt>
                <c:pt idx="2" formatCode="General">
                  <c:v>99.8</c:v>
                </c:pt>
                <c:pt idx="3" formatCode="General">
                  <c:v>98.6</c:v>
                </c:pt>
                <c:pt idx="4">
                  <c:v>98.2</c:v>
                </c:pt>
                <c:pt idx="5">
                  <c:v>98.2</c:v>
                </c:pt>
                <c:pt idx="6">
                  <c:v>98.3</c:v>
                </c:pt>
                <c:pt idx="7">
                  <c:v>98.7</c:v>
                </c:pt>
                <c:pt idx="8">
                  <c:v>98.8</c:v>
                </c:pt>
                <c:pt idx="9">
                  <c:v>98.9</c:v>
                </c:pt>
                <c:pt idx="10">
                  <c:v>99.1</c:v>
                </c:pt>
                <c:pt idx="11">
                  <c:v>99.1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6.3090121562618395E-2"/>
                  <c:y val="-5.0029282406998721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101,5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590891620693045E-2"/>
                  <c:y val="-6.4841550247540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7546643670564721E-2"/>
                  <c:y val="-7.2265083583794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36515445804689E-2"/>
                  <c:y val="-4.54616359074989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0570765399463246E-2"/>
                  <c:y val="-4.7766710549193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6703390581806755E-2"/>
                  <c:y val="-5.1635659107280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4133415001732764E-2"/>
                  <c:y val="-4.8593854790233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0924975217401816E-2"/>
                  <c:y val="-5.4176209046424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986734258013036E-3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Sheet1!$B$3:$V$3</c:f>
              <c:numCache>
                <c:formatCode>General</c:formatCode>
                <c:ptCount val="21"/>
                <c:pt idx="11">
                  <c:v>99.1</c:v>
                </c:pt>
                <c:pt idx="12">
                  <c:v>101.5</c:v>
                </c:pt>
                <c:pt idx="13" formatCode="0.0">
                  <c:v>100.9</c:v>
                </c:pt>
                <c:pt idx="14">
                  <c:v>101.1</c:v>
                </c:pt>
                <c:pt idx="15">
                  <c:v>102.8</c:v>
                </c:pt>
                <c:pt idx="16" formatCode="0.0">
                  <c:v>103.3</c:v>
                </c:pt>
                <c:pt idx="17" formatCode="0.0">
                  <c:v>103.5</c:v>
                </c:pt>
                <c:pt idx="18" formatCode="0.0">
                  <c:v>103.4</c:v>
                </c:pt>
                <c:pt idx="19" formatCode="0.0">
                  <c:v>103</c:v>
                </c:pt>
                <c:pt idx="20" formatCode="0.0">
                  <c:v>102.7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0677376"/>
        <c:axId val="125543552"/>
      </c:lineChart>
      <c:catAx>
        <c:axId val="110677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5435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5543552"/>
        <c:scaling>
          <c:orientation val="minMax"/>
          <c:max val="106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0677376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1.9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5897728"/>
        <c:axId val="125911808"/>
      </c:barChart>
      <c:dateAx>
        <c:axId val="12589772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25911808"/>
        <c:crosses val="autoZero"/>
        <c:auto val="0"/>
        <c:lblOffset val="100"/>
        <c:baseTimeUnit val="days"/>
        <c:majorUnit val="3"/>
        <c:minorUnit val="3"/>
      </c:dateAx>
      <c:valAx>
        <c:axId val="125911808"/>
        <c:scaling>
          <c:orientation val="minMax"/>
          <c:max val="3"/>
          <c:min val="-1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5897728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317651665223265"/>
          <c:y val="5.5897934570528322E-2"/>
          <c:w val="0.43322415485516014"/>
          <c:h val="0.85598566032904422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31.5</c:v>
                </c:pt>
                <c:pt idx="1">
                  <c:v>33.799999999999997</c:v>
                </c:pt>
                <c:pt idx="2">
                  <c:v>16.600000000000001</c:v>
                </c:pt>
                <c:pt idx="3">
                  <c:v>34.799999999999997</c:v>
                </c:pt>
                <c:pt idx="4">
                  <c:v>32.6</c:v>
                </c:pt>
                <c:pt idx="5">
                  <c:v>26.2</c:v>
                </c:pt>
                <c:pt idx="6">
                  <c:v>26.1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6.5</c:v>
                </c:pt>
                <c:pt idx="1">
                  <c:v>8.4</c:v>
                </c:pt>
                <c:pt idx="2">
                  <c:v>12.3</c:v>
                </c:pt>
                <c:pt idx="3">
                  <c:v>5.3</c:v>
                </c:pt>
                <c:pt idx="4">
                  <c:v>5.2</c:v>
                </c:pt>
                <c:pt idx="5">
                  <c:v>5.5</c:v>
                </c:pt>
                <c:pt idx="6">
                  <c:v>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4.3</c:v>
                </c:pt>
                <c:pt idx="1">
                  <c:v>4.2</c:v>
                </c:pt>
                <c:pt idx="2">
                  <c:v>5.8</c:v>
                </c:pt>
                <c:pt idx="3">
                  <c:v>3.8</c:v>
                </c:pt>
                <c:pt idx="4">
                  <c:v>5.8</c:v>
                </c:pt>
                <c:pt idx="5">
                  <c:v>4.8</c:v>
                </c:pt>
                <c:pt idx="6">
                  <c:v>6.9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6.6</c:v>
                </c:pt>
                <c:pt idx="2">
                  <c:v>4.0999999999999996</c:v>
                </c:pt>
                <c:pt idx="3">
                  <c:v>4.7</c:v>
                </c:pt>
                <c:pt idx="4">
                  <c:v>5.5</c:v>
                </c:pt>
                <c:pt idx="5">
                  <c:v>4.9000000000000004</c:v>
                </c:pt>
                <c:pt idx="6">
                  <c:v>4.0999999999999996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11.2</c:v>
                </c:pt>
                <c:pt idx="1">
                  <c:v>9.5</c:v>
                </c:pt>
                <c:pt idx="2">
                  <c:v>0.1</c:v>
                </c:pt>
                <c:pt idx="3">
                  <c:v>9.5</c:v>
                </c:pt>
                <c:pt idx="4">
                  <c:v>8.1</c:v>
                </c:pt>
                <c:pt idx="5">
                  <c:v>10.5</c:v>
                </c:pt>
                <c:pt idx="6">
                  <c:v>13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2.6</c:v>
                </c:pt>
                <c:pt idx="1">
                  <c:v>1</c:v>
                </c:pt>
                <c:pt idx="2" formatCode="0.0;[Red]0.0">
                  <c:v>18.600000000000001</c:v>
                </c:pt>
                <c:pt idx="3" formatCode="General">
                  <c:v>2.6</c:v>
                </c:pt>
                <c:pt idx="4" formatCode="General">
                  <c:v>2.7</c:v>
                </c:pt>
                <c:pt idx="5">
                  <c:v>3.2</c:v>
                </c:pt>
                <c:pt idx="6" formatCode="#,##0.0">
                  <c:v>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6300160"/>
        <c:axId val="126301696"/>
      </c:barChart>
      <c:catAx>
        <c:axId val="12630016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3016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630169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630016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9664050518"/>
          <c:y val="0.65434734615913759"/>
          <c:w val="0.87625792348005138"/>
          <c:h val="0.34565257555096118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6.3446875909594358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869882574064104E-2"/>
                  <c:y val="3.605190846745329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42217540198739E-2"/>
                  <c:y val="3.99100790263822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7260852242832333E-2"/>
                  <c:y val="4.07917118864540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94533808998093E-2"/>
                  <c:y val="4.3283995658900412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98,7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8511240581897624E-2"/>
                  <c:y val="-3.69525761371664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069116360454945E-2"/>
                  <c:y val="-3.72186030702996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575304155356647E-2"/>
                  <c:y val="-4.0555524084669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697862848565666E-2"/>
                  <c:y val="5.11449761136412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3108778069407994E-2"/>
                  <c:y val="4.79597424422666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5870142300588494E-2"/>
                  <c:y val="3.788062463415094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104,4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941629091235392E-2"/>
                  <c:y val="3.883041598217489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628440675684772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103,9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47769149557047E-2"/>
                  <c:y val="4.108728170721992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147277608172642E-2"/>
                  <c:y val="4.6214436926908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7538971112437126E-2"/>
                  <c:y val="3.42768586851654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6309205023529828E-2"/>
                  <c:y val="3.14583279616796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98.2</c:v>
                </c:pt>
                <c:pt idx="1">
                  <c:v>99.5</c:v>
                </c:pt>
                <c:pt idx="2">
                  <c:v>99.9</c:v>
                </c:pt>
                <c:pt idx="3">
                  <c:v>98.7</c:v>
                </c:pt>
                <c:pt idx="4">
                  <c:v>98.4</c:v>
                </c:pt>
                <c:pt idx="5">
                  <c:v>98.5</c:v>
                </c:pt>
                <c:pt idx="6">
                  <c:v>98.6</c:v>
                </c:pt>
                <c:pt idx="7">
                  <c:v>99</c:v>
                </c:pt>
                <c:pt idx="8">
                  <c:v>99.1</c:v>
                </c:pt>
                <c:pt idx="9">
                  <c:v>99.2</c:v>
                </c:pt>
                <c:pt idx="10">
                  <c:v>99.4</c:v>
                </c:pt>
                <c:pt idx="11">
                  <c:v>99.4</c:v>
                </c:pt>
                <c:pt idx="12">
                  <c:v>102.4</c:v>
                </c:pt>
                <c:pt idx="13">
                  <c:v>101.8</c:v>
                </c:pt>
                <c:pt idx="14">
                  <c:v>102</c:v>
                </c:pt>
                <c:pt idx="15">
                  <c:v>103.7</c:v>
                </c:pt>
                <c:pt idx="16">
                  <c:v>104.2</c:v>
                </c:pt>
                <c:pt idx="17">
                  <c:v>104.4</c:v>
                </c:pt>
                <c:pt idx="18">
                  <c:v>104.3</c:v>
                </c:pt>
                <c:pt idx="19">
                  <c:v>103.9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3.5539190694688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178537511870848E-2"/>
                  <c:y val="-3.679865556373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5.1187144772371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3.9939953548971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61348528013E-2"/>
                  <c:y val="3.514379047942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58119658119658E-2"/>
                  <c:y val="4.9532279688060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81861348528013E-2"/>
                  <c:y val="3.9939575898336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0883190883190883E-2"/>
                  <c:y val="-5.11871447723711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000295083064362E-2"/>
                  <c:y val="-6.1935711792533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65894177737352E-2"/>
                  <c:y val="-4.72735025401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0727212438511686E-2"/>
                  <c:y val="-4.7273502540102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2582846113190564E-2"/>
                  <c:y val="-4.72754695869449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5.0682591331427156E-2"/>
                  <c:y val="-4.7275518325478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886896096913576E-2"/>
                  <c:y val="-4.7275518325478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9885965109062222E-2"/>
                  <c:y val="-4.7358900281349682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26099408514104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tx>
                <c:rich>
                  <a:bodyPr/>
                  <a:lstStyle/>
                  <a:p>
                    <a:r>
                      <a:rPr lang="ru-RU"/>
                      <a:t>108,0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tx>
                <c:rich>
                  <a:bodyPr/>
                  <a:lstStyle/>
                  <a:p>
                    <a:r>
                      <a:rPr lang="en-US"/>
                      <a:t>10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0.0</c:formatCode>
                <c:ptCount val="20"/>
                <c:pt idx="0">
                  <c:v>107.9</c:v>
                </c:pt>
                <c:pt idx="1">
                  <c:v>108.6</c:v>
                </c:pt>
                <c:pt idx="2">
                  <c:v>108.9</c:v>
                </c:pt>
                <c:pt idx="3">
                  <c:v>107.8</c:v>
                </c:pt>
                <c:pt idx="4">
                  <c:v>107.9</c:v>
                </c:pt>
                <c:pt idx="5">
                  <c:v>108.2</c:v>
                </c:pt>
                <c:pt idx="6">
                  <c:v>108.2</c:v>
                </c:pt>
                <c:pt idx="7">
                  <c:v>108.2</c:v>
                </c:pt>
                <c:pt idx="8">
                  <c:v>108</c:v>
                </c:pt>
                <c:pt idx="9">
                  <c:v>107.8</c:v>
                </c:pt>
                <c:pt idx="10">
                  <c:v>108</c:v>
                </c:pt>
                <c:pt idx="11">
                  <c:v>108.8</c:v>
                </c:pt>
                <c:pt idx="12">
                  <c:v>106.6</c:v>
                </c:pt>
                <c:pt idx="13">
                  <c:v>105.4</c:v>
                </c:pt>
                <c:pt idx="14">
                  <c:v>105.4</c:v>
                </c:pt>
                <c:pt idx="15">
                  <c:v>105.9</c:v>
                </c:pt>
                <c:pt idx="16">
                  <c:v>105.9</c:v>
                </c:pt>
                <c:pt idx="17">
                  <c:v>105.6</c:v>
                </c:pt>
                <c:pt idx="18">
                  <c:v>105.4</c:v>
                </c:pt>
                <c:pt idx="19">
                  <c:v>105.4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6217600"/>
        <c:axId val="126260352"/>
      </c:lineChart>
      <c:catAx>
        <c:axId val="1262176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2603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6260352"/>
        <c:scaling>
          <c:orientation val="minMax"/>
          <c:max val="115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621760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0.1356</cdr:x>
      <cdr:y>0.81949</cdr:y>
    </cdr:from>
    <cdr:to>
      <cdr:x>0.84355</cdr:x>
      <cdr:y>0.91388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60" y="1649597"/>
          <a:ext cx="4392062" cy="189999"/>
          <a:chOff x="3488303" y="2202293"/>
          <a:chExt cx="2338550" cy="10145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4871" y="2202889"/>
            <a:ext cx="301982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1 г.</a:t>
            </a:r>
            <a:r>
              <a:rPr lang="ru-RU" sz="900" b="1" i="0" u="none" strike="noStrike" baseline="30000">
                <a:solidFill>
                  <a:srgbClr val="FF6600"/>
                </a:solidFill>
                <a:latin typeface="Arial"/>
                <a:cs typeface="Arial"/>
              </a:rPr>
              <a:t>2)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0.25119</cdr:x>
      <cdr:y>0.81404</cdr:y>
    </cdr:from>
    <cdr:to>
      <cdr:x>0.92754</cdr:x>
      <cdr:y>0.90673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650895" y="2116761"/>
          <a:ext cx="4445106" cy="241024"/>
          <a:chOff x="3105572" y="1771956"/>
          <a:chExt cx="2719173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6740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2021 г.</a:t>
            </a:r>
            <a:r>
              <a:rPr lang="ru-RU" sz="900" b="1" i="0" u="none" strike="noStrike" baseline="30000">
                <a:solidFill>
                  <a:srgbClr val="000000"/>
                </a:solidFill>
                <a:latin typeface="Arial"/>
                <a:cs typeface="Arial"/>
              </a:rPr>
              <a:t>1)</a:t>
            </a: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F4195-9AFF-40E7-A65D-86DCB11D1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4570</TotalTime>
  <Pages>7</Pages>
  <Words>1538</Words>
  <Characters>8772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10290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Новикова Наталья Сергеевна</cp:lastModifiedBy>
  <cp:revision>202</cp:revision>
  <cp:lastPrinted>2021-10-21T11:35:00Z</cp:lastPrinted>
  <dcterms:created xsi:type="dcterms:W3CDTF">2019-12-17T16:52:00Z</dcterms:created>
  <dcterms:modified xsi:type="dcterms:W3CDTF">2021-10-25T08:57:00Z</dcterms:modified>
</cp:coreProperties>
</file>